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3A1A2" w14:textId="77777777" w:rsidR="004D18C0" w:rsidRDefault="004D18C0" w:rsidP="004D18C0">
      <w:pPr>
        <w:ind w:left="2832" w:firstLine="708"/>
        <w:jc w:val="both"/>
        <w:rPr>
          <w:sz w:val="44"/>
          <w:szCs w:val="44"/>
        </w:rPr>
      </w:pPr>
      <w:r w:rsidRPr="000128C9">
        <w:rPr>
          <w:sz w:val="44"/>
          <w:szCs w:val="44"/>
        </w:rPr>
        <w:t>Załącznik nr. 2</w:t>
      </w:r>
    </w:p>
    <w:p w14:paraId="5C9C9F6A" w14:textId="77777777" w:rsidR="004D18C0" w:rsidRDefault="004D18C0" w:rsidP="004D18C0">
      <w:pPr>
        <w:ind w:left="2832" w:firstLine="708"/>
        <w:jc w:val="both"/>
        <w:rPr>
          <w:sz w:val="44"/>
          <w:szCs w:val="44"/>
        </w:rPr>
      </w:pPr>
    </w:p>
    <w:p w14:paraId="50144F7B" w14:textId="77777777" w:rsidR="00ED1938" w:rsidRDefault="00ED1938" w:rsidP="004C3099">
      <w:pPr>
        <w:jc w:val="center"/>
        <w:rPr>
          <w:rFonts w:ascii="Times New Roman" w:hAnsi="Times New Roman" w:cs="Times New Roman"/>
          <w:b/>
          <w:sz w:val="32"/>
        </w:rPr>
      </w:pPr>
      <w:r w:rsidRPr="00ED1938">
        <w:rPr>
          <w:rFonts w:ascii="Times New Roman" w:hAnsi="Times New Roman" w:cs="Times New Roman"/>
          <w:b/>
          <w:caps/>
          <w:sz w:val="32"/>
        </w:rPr>
        <w:t>Tabela do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48744C">
        <w:rPr>
          <w:rFonts w:ascii="Times New Roman" w:hAnsi="Times New Roman" w:cs="Times New Roman"/>
          <w:b/>
          <w:sz w:val="32"/>
        </w:rPr>
        <w:t xml:space="preserve">ZAPYTANIE OFERTOWE W SPRAWIE ZAMÓWIENIA NA </w:t>
      </w:r>
    </w:p>
    <w:p w14:paraId="319A8D55" w14:textId="082A0BD3" w:rsidR="004D18C0" w:rsidRPr="000128C9" w:rsidRDefault="004C3099" w:rsidP="004C3099">
      <w:pPr>
        <w:jc w:val="center"/>
        <w:rPr>
          <w:sz w:val="44"/>
          <w:szCs w:val="44"/>
        </w:rPr>
      </w:pPr>
      <w:r>
        <w:rPr>
          <w:color w:val="000000"/>
          <w:sz w:val="27"/>
          <w:szCs w:val="27"/>
        </w:rPr>
        <w:t>Zakup aparatów barwiarskich 8szt. Typu JET</w:t>
      </w:r>
    </w:p>
    <w:p w14:paraId="4EC5A3F7" w14:textId="77777777" w:rsidR="004C3099" w:rsidRPr="002D438F" w:rsidRDefault="004C3099" w:rsidP="004C3099">
      <w:pPr>
        <w:jc w:val="both"/>
        <w:rPr>
          <w:rFonts w:asciiTheme="majorHAnsi" w:hAnsiTheme="majorHAnsi" w:cstheme="majorHAnsi"/>
          <w:sz w:val="24"/>
          <w:szCs w:val="24"/>
        </w:rPr>
      </w:pPr>
      <w:r w:rsidRPr="002D438F">
        <w:rPr>
          <w:rFonts w:asciiTheme="majorHAnsi" w:hAnsiTheme="majorHAnsi" w:cstheme="majorHAnsi"/>
          <w:sz w:val="24"/>
          <w:szCs w:val="24"/>
        </w:rPr>
        <w:t xml:space="preserve">Tytuł projektu : </w:t>
      </w:r>
      <w:r w:rsidRPr="002D438F">
        <w:rPr>
          <w:rFonts w:asciiTheme="majorHAnsi" w:hAnsiTheme="majorHAnsi" w:cstheme="majorHAnsi"/>
          <w:color w:val="000000"/>
          <w:sz w:val="24"/>
          <w:szCs w:val="24"/>
        </w:rPr>
        <w:t xml:space="preserve">„Wdrożenie innowacyjnego procesu drogą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do </w:t>
      </w:r>
      <w:r w:rsidRPr="002D438F">
        <w:rPr>
          <w:rFonts w:asciiTheme="majorHAnsi" w:hAnsiTheme="majorHAnsi" w:cstheme="majorHAnsi"/>
          <w:color w:val="000000"/>
          <w:sz w:val="24"/>
          <w:szCs w:val="24"/>
        </w:rPr>
        <w:t>sukcesu. Innowacyjny proces barwienia tekstyliów z włókien celulozowych w oparciu o zautomatyzowany zamknięty obieg solanki”.</w:t>
      </w:r>
    </w:p>
    <w:p w14:paraId="0F301A44" w14:textId="77777777" w:rsidR="004C3099" w:rsidRDefault="004C3099" w:rsidP="004C3099">
      <w:pPr>
        <w:jc w:val="both"/>
        <w:rPr>
          <w:rFonts w:ascii="Times New Roman" w:hAnsi="Times New Roman" w:cs="Times New Roman"/>
        </w:rPr>
      </w:pPr>
      <w:r w:rsidRPr="28AB9E5D">
        <w:rPr>
          <w:rFonts w:ascii="Times New Roman" w:eastAsia="Times New Roman" w:hAnsi="Times New Roman" w:cs="Times New Roman"/>
        </w:rPr>
        <w:t xml:space="preserve">Konstantynów Łódzki     </w:t>
      </w:r>
      <w:r>
        <w:rPr>
          <w:rFonts w:ascii="Times New Roman" w:eastAsia="Times New Roman" w:hAnsi="Times New Roman" w:cs="Times New Roman"/>
        </w:rPr>
        <w:t xml:space="preserve">15.05.2017r. </w:t>
      </w:r>
      <w:r w:rsidRPr="28AB9E5D">
        <w:rPr>
          <w:rFonts w:ascii="Times New Roman" w:eastAsia="Times New Roman" w:hAnsi="Times New Roman" w:cs="Times New Roman"/>
        </w:rPr>
        <w:t xml:space="preserve">              </w:t>
      </w:r>
    </w:p>
    <w:p w14:paraId="436C6CE2" w14:textId="77777777" w:rsidR="004C3099" w:rsidRPr="0004013D" w:rsidRDefault="004C3099" w:rsidP="004C3099">
      <w:pPr>
        <w:jc w:val="both"/>
        <w:rPr>
          <w:rFonts w:ascii="Times New Roman" w:hAnsi="Times New Roman" w:cs="Times New Roman"/>
        </w:rPr>
      </w:pPr>
      <w:r w:rsidRPr="28AB9E5D">
        <w:rPr>
          <w:rFonts w:ascii="Times New Roman" w:eastAsia="Times New Roman" w:hAnsi="Times New Roman" w:cs="Times New Roman"/>
        </w:rPr>
        <w:t>miejscowość, data</w:t>
      </w:r>
    </w:p>
    <w:p w14:paraId="7B754354" w14:textId="5ED3753B" w:rsidR="004C3099" w:rsidRDefault="004C3099" w:rsidP="004D18C0">
      <w:pPr>
        <w:jc w:val="both"/>
        <w:rPr>
          <w:sz w:val="24"/>
          <w:szCs w:val="24"/>
        </w:rPr>
      </w:pPr>
    </w:p>
    <w:tbl>
      <w:tblPr>
        <w:tblStyle w:val="Tabela-Siatka"/>
        <w:tblW w:w="10545" w:type="dxa"/>
        <w:tblLayout w:type="fixed"/>
        <w:tblLook w:val="04A0" w:firstRow="1" w:lastRow="0" w:firstColumn="1" w:lastColumn="0" w:noHBand="0" w:noVBand="1"/>
      </w:tblPr>
      <w:tblGrid>
        <w:gridCol w:w="10545"/>
      </w:tblGrid>
      <w:tr w:rsidR="00D571F0" w:rsidRPr="00467127" w14:paraId="79A87516" w14:textId="77777777" w:rsidTr="009763D8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7A3DF9" w14:textId="5F7B6D40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Składający ofertę – </w:t>
            </w:r>
            <w:r w:rsidR="00467127" w:rsidRPr="00467127">
              <w:rPr>
                <w:rFonts w:cstheme="minorHAnsi"/>
                <w:sz w:val="20"/>
                <w:szCs w:val="20"/>
              </w:rPr>
              <w:t>pełne dane firmy</w:t>
            </w:r>
          </w:p>
        </w:tc>
      </w:tr>
      <w:tr w:rsidR="00467127" w:rsidRPr="00467127" w14:paraId="1B2F3B30" w14:textId="77777777" w:rsidTr="00A611E2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435C0E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21BAC01D" w14:textId="77777777" w:rsidTr="009763D8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FE5974" w14:textId="6AE1F482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Data złożenia oferty -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dd.mm.rrrr</w:t>
            </w:r>
          </w:p>
        </w:tc>
      </w:tr>
      <w:tr w:rsidR="00467127" w:rsidRPr="00467127" w14:paraId="1D78380C" w14:textId="77777777" w:rsidTr="005F370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A0DE2E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4268E587" w14:textId="77777777" w:rsidTr="009763D8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0AD3B7" w14:textId="445AAC48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Forma złożonej oferty - forma papierowa/mailowa</w:t>
            </w:r>
          </w:p>
        </w:tc>
      </w:tr>
      <w:tr w:rsidR="00467127" w:rsidRPr="00467127" w14:paraId="3737591D" w14:textId="77777777" w:rsidTr="00372CAB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FF67A1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1CF8B3A7" w14:textId="77777777" w:rsidTr="009763D8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628E44" w14:textId="27CF47E1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Dostarczenie kopi dokumentu potwierdzającego prowadzenie działalności gospodarczej 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- Tak /Nie</w:t>
            </w:r>
          </w:p>
        </w:tc>
      </w:tr>
      <w:tr w:rsidR="00467127" w:rsidRPr="00467127" w14:paraId="4409DA05" w14:textId="77777777" w:rsidTr="00472C03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69B320" w14:textId="7293C62D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4CC82EB3" w14:textId="77777777" w:rsidTr="009763D8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FDD459" w14:textId="4CEBB367" w:rsidR="00D571F0" w:rsidRPr="00467127" w:rsidRDefault="00D571F0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Podpisanie warunków ogólnych 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- Załącznik nr 3. - Tak/Nie </w:t>
            </w:r>
          </w:p>
        </w:tc>
      </w:tr>
      <w:tr w:rsidR="00467127" w:rsidRPr="00467127" w14:paraId="5E59C1A8" w14:textId="77777777" w:rsidTr="00FF0486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49CD67" w14:textId="24F4D426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127" w:rsidRPr="00467127" w14:paraId="23178872" w14:textId="77777777" w:rsidTr="00FF0486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C12790" w14:textId="18C7AA8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Zaparafowanie i podpisanie ogłoszenia ofertowego 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467127" w:rsidRPr="00467127" w14:paraId="00146991" w14:textId="77777777" w:rsidTr="00FF0486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27F5FC" w14:textId="77777777" w:rsidR="00467127" w:rsidRP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127" w:rsidRPr="00467127" w14:paraId="4049EB44" w14:textId="77777777" w:rsidTr="00FF0486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94F362" w14:textId="6F153FF9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Wypełnienie, podpisanie oraz dostarczenie kopi w formie edytowalnej załącznika nr. 2.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467127" w:rsidRPr="00467127" w14:paraId="50435ACD" w14:textId="77777777" w:rsidTr="00FF0486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A0C8C7" w14:textId="77777777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127" w:rsidRPr="00467127" w14:paraId="4DFD9362" w14:textId="77777777" w:rsidTr="00FF0486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808F13" w14:textId="6861D902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Podpisanie i wypełnienie załącznika nr.1.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467127" w:rsidRPr="00467127" w14:paraId="10023C1D" w14:textId="77777777" w:rsidTr="00FF0486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D48BC0" w14:textId="77777777" w:rsidR="00467127" w:rsidRDefault="00467127" w:rsidP="009763D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1453C4F" w14:textId="0D46AB0C" w:rsidR="004C3099" w:rsidRDefault="00467127" w:rsidP="004D18C0">
      <w:pPr>
        <w:jc w:val="both"/>
        <w:rPr>
          <w:sz w:val="24"/>
          <w:szCs w:val="24"/>
        </w:rPr>
      </w:pPr>
      <w:r w:rsidRPr="00CB7DE2">
        <w:rPr>
          <w:b/>
        </w:rPr>
        <w:t xml:space="preserve">Nie podpisanie </w:t>
      </w:r>
      <w:r>
        <w:rPr>
          <w:b/>
        </w:rPr>
        <w:t xml:space="preserve">i spełnienie warunków wyżej wymienionych </w:t>
      </w:r>
      <w:r w:rsidRPr="00CB7DE2">
        <w:rPr>
          <w:b/>
        </w:rPr>
        <w:t>dyskwalifikuje firmę z procedury przetargowej</w:t>
      </w:r>
    </w:p>
    <w:p w14:paraId="35F7A85B" w14:textId="77777777" w:rsidR="004C3099" w:rsidRDefault="004C3099" w:rsidP="004D18C0">
      <w:pPr>
        <w:jc w:val="both"/>
        <w:rPr>
          <w:sz w:val="24"/>
          <w:szCs w:val="24"/>
        </w:rPr>
      </w:pPr>
    </w:p>
    <w:p w14:paraId="112CCCB9" w14:textId="0F6D9EE4" w:rsidR="004D18C0" w:rsidRDefault="004D18C0" w:rsidP="004D18C0">
      <w:pPr>
        <w:jc w:val="both"/>
        <w:rPr>
          <w:sz w:val="24"/>
          <w:szCs w:val="24"/>
        </w:rPr>
      </w:pPr>
      <w:r w:rsidRPr="00145CF7">
        <w:rPr>
          <w:sz w:val="24"/>
          <w:szCs w:val="24"/>
        </w:rPr>
        <w:t>Firma składająca ofertę (pełne dane firmy):</w:t>
      </w:r>
    </w:p>
    <w:p w14:paraId="6CDEA00A" w14:textId="731850B3" w:rsidR="0048744C" w:rsidRDefault="0048744C" w:rsidP="004D18C0">
      <w:pPr>
        <w:jc w:val="both"/>
        <w:rPr>
          <w:sz w:val="24"/>
          <w:szCs w:val="24"/>
        </w:rPr>
      </w:pPr>
    </w:p>
    <w:p w14:paraId="06DCD7B2" w14:textId="240735E8" w:rsidR="0048744C" w:rsidRDefault="0048744C" w:rsidP="004D18C0">
      <w:pPr>
        <w:jc w:val="both"/>
        <w:rPr>
          <w:sz w:val="24"/>
          <w:szCs w:val="24"/>
        </w:rPr>
      </w:pPr>
      <w:r>
        <w:rPr>
          <w:sz w:val="24"/>
          <w:szCs w:val="24"/>
        </w:rPr>
        <w:t>Data złożenia oferty:</w:t>
      </w:r>
    </w:p>
    <w:p w14:paraId="489A48B4" w14:textId="77777777" w:rsidR="004C3099" w:rsidRPr="00961DF5" w:rsidRDefault="004C3099" w:rsidP="004C3099">
      <w:pPr>
        <w:ind w:firstLine="360"/>
        <w:jc w:val="both"/>
        <w:rPr>
          <w:rFonts w:ascii="Verdana" w:eastAsia="Verdana" w:hAnsi="Verdana" w:cs="Verdana"/>
          <w:color w:val="1F497D"/>
        </w:rPr>
      </w:pPr>
      <w:r w:rsidRPr="4BA6A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Pierwsza maszyna - </w:t>
      </w:r>
      <w:r w:rsidRPr="4BA6A107">
        <w:rPr>
          <w:rFonts w:ascii="Verdana" w:eastAsia="Verdana" w:hAnsi="Verdana" w:cs="Verdana"/>
          <w:shd w:val="clear" w:color="auto" w:fill="FFFFFF"/>
        </w:rPr>
        <w:t>42718000-2 Włókiennicze maszyny wykańczalnicze</w:t>
      </w:r>
    </w:p>
    <w:tbl>
      <w:tblPr>
        <w:tblStyle w:val="Tabela-Siatka"/>
        <w:tblW w:w="10456" w:type="dxa"/>
        <w:tblLook w:val="04A0" w:firstRow="1" w:lastRow="0" w:firstColumn="1" w:lastColumn="0" w:noHBand="0" w:noVBand="1"/>
        <w:tblCaption w:val=""/>
        <w:tblDescription w:val=""/>
      </w:tblPr>
      <w:tblGrid>
        <w:gridCol w:w="4404"/>
        <w:gridCol w:w="4947"/>
        <w:gridCol w:w="1105"/>
      </w:tblGrid>
      <w:tr w:rsidR="004C3099" w14:paraId="01BC9D06" w14:textId="562BA2B2" w:rsidTr="004C3099">
        <w:tc>
          <w:tcPr>
            <w:tcW w:w="4404" w:type="dxa"/>
          </w:tcPr>
          <w:p w14:paraId="61E3F861" w14:textId="77777777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bCs/>
                <w:sz w:val="20"/>
                <w:szCs w:val="20"/>
              </w:rPr>
              <w:t xml:space="preserve">Cechy maszyny </w:t>
            </w:r>
          </w:p>
        </w:tc>
        <w:tc>
          <w:tcPr>
            <w:tcW w:w="4947" w:type="dxa"/>
          </w:tcPr>
          <w:p w14:paraId="52779333" w14:textId="27D68C40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105" w:type="dxa"/>
          </w:tcPr>
          <w:p w14:paraId="630D6705" w14:textId="7AA21BDF" w:rsidR="004C3099" w:rsidRPr="00467127" w:rsidRDefault="004C3099" w:rsidP="004C309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4C3099" w14:paraId="3434540D" w14:textId="14361B49" w:rsidTr="004C3099">
        <w:tc>
          <w:tcPr>
            <w:tcW w:w="4404" w:type="dxa"/>
          </w:tcPr>
          <w:p w14:paraId="3BE0A55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przeznaczona do obróbki wstępnej, bielenia i barwienia materiałów dzianych w temperaturze do 140ºC, dla materiałów </w:t>
            </w:r>
            <w:r w:rsidRPr="00467127">
              <w:rPr>
                <w:rFonts w:cstheme="minorHAnsi"/>
                <w:sz w:val="20"/>
                <w:szCs w:val="20"/>
              </w:rPr>
              <w:lastRenderedPageBreak/>
              <w:t>wykonanych z bawełny, wiskozy, PES, PA, PAN, wełny i ich mieszanek z włóknami elastomerowymi z wyszczególnieniem materiałów typu Frotte oraz Welur o gramaturach od 250 do 550 g/m2, oraz dzianin elastycznych o gramaturze od 120 g/m2 do 450 g/m2</w:t>
            </w:r>
          </w:p>
        </w:tc>
        <w:tc>
          <w:tcPr>
            <w:tcW w:w="4947" w:type="dxa"/>
          </w:tcPr>
          <w:p w14:paraId="31E08AD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AC18BA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B49687A" w14:textId="6E1727C2" w:rsidTr="004C3099">
        <w:tc>
          <w:tcPr>
            <w:tcW w:w="4404" w:type="dxa"/>
          </w:tcPr>
          <w:p w14:paraId="568945D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Układ maszyny lewy / prawy – zostanie określony z firmą zwycięską – nie może mieć wpływu na cenę finalną maszyny</w:t>
            </w:r>
          </w:p>
        </w:tc>
        <w:tc>
          <w:tcPr>
            <w:tcW w:w="4947" w:type="dxa"/>
          </w:tcPr>
          <w:p w14:paraId="23BCFC5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95D303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1CDB8192" w14:textId="570EA53C" w:rsidTr="004C3099">
        <w:tc>
          <w:tcPr>
            <w:tcW w:w="4404" w:type="dxa"/>
          </w:tcPr>
          <w:p w14:paraId="7A39F79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Ładowność całkowita </w:t>
            </w:r>
            <w:r w:rsidRPr="00467127">
              <w:rPr>
                <w:rFonts w:cstheme="minorHAnsi"/>
                <w:color w:val="000000" w:themeColor="text1"/>
                <w:sz w:val="20"/>
                <w:szCs w:val="20"/>
              </w:rPr>
              <w:t xml:space="preserve">140– 180 kg </w:t>
            </w:r>
          </w:p>
        </w:tc>
        <w:tc>
          <w:tcPr>
            <w:tcW w:w="4947" w:type="dxa"/>
          </w:tcPr>
          <w:p w14:paraId="5D478EE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7E5DC0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0EF59E5A" w14:textId="78376563" w:rsidTr="004C3099">
        <w:tc>
          <w:tcPr>
            <w:tcW w:w="4404" w:type="dxa"/>
          </w:tcPr>
          <w:p w14:paraId="2C06765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Maksymalna temperatura pracy nie mniejsza niż 140</w:t>
            </w:r>
            <w:r w:rsidRPr="00467127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4947" w:type="dxa"/>
          </w:tcPr>
          <w:p w14:paraId="2975F3D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0398D8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4DDCA028" w14:textId="3AF7A34D" w:rsidTr="004C3099">
        <w:tc>
          <w:tcPr>
            <w:tcW w:w="4404" w:type="dxa"/>
          </w:tcPr>
          <w:p w14:paraId="7FC89A8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Max ciśnienie 3 bar</w:t>
            </w:r>
          </w:p>
        </w:tc>
        <w:tc>
          <w:tcPr>
            <w:tcW w:w="4947" w:type="dxa"/>
          </w:tcPr>
          <w:p w14:paraId="710066E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940955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1FF8B639" w14:textId="4DAE2710" w:rsidTr="004C3099">
        <w:tc>
          <w:tcPr>
            <w:tcW w:w="4404" w:type="dxa"/>
          </w:tcPr>
          <w:p w14:paraId="23F8EF1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</w:rPr>
              <w:t>Maksymalna wysokość maszyny i jej elementów – 410 cm</w:t>
            </w:r>
          </w:p>
        </w:tc>
        <w:tc>
          <w:tcPr>
            <w:tcW w:w="4947" w:type="dxa"/>
          </w:tcPr>
          <w:p w14:paraId="3D8F6247" w14:textId="77777777" w:rsidR="004C3099" w:rsidRPr="00467127" w:rsidRDefault="004C3099" w:rsidP="004C3099">
            <w:pPr>
              <w:spacing w:before="240"/>
              <w:jc w:val="both"/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</w:tcPr>
          <w:p w14:paraId="2D1D5F57" w14:textId="77777777" w:rsidR="004C3099" w:rsidRPr="00467127" w:rsidRDefault="004C3099" w:rsidP="004C3099">
            <w:pPr>
              <w:spacing w:before="240"/>
              <w:jc w:val="both"/>
              <w:rPr>
                <w:rFonts w:eastAsia="Calibr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3099" w14:paraId="1D6A7451" w14:textId="5ADF4DDE" w:rsidTr="004C3099">
        <w:tc>
          <w:tcPr>
            <w:tcW w:w="4404" w:type="dxa"/>
          </w:tcPr>
          <w:p w14:paraId="23736806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eastAsia="Calibri,Segoe U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  <w:t>Ciśnienie przyłączeniowe powietrza 6-7 bar</w:t>
            </w:r>
            <w:r w:rsidRPr="00467127">
              <w:rPr>
                <w:rStyle w:val="eop"/>
                <w:rFonts w:asciiTheme="minorHAnsi" w:eastAsia="Calibri,Segoe U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947" w:type="dxa"/>
          </w:tcPr>
          <w:p w14:paraId="3CF5E15D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3BB1F81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</w:tr>
      <w:tr w:rsidR="004C3099" w14:paraId="183E665F" w14:textId="7CB47A3E" w:rsidTr="004C3099">
        <w:tc>
          <w:tcPr>
            <w:tcW w:w="4404" w:type="dxa"/>
          </w:tcPr>
          <w:p w14:paraId="17FCFB81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textAlignment w:val="baseline"/>
              <w:rPr>
                <w:rStyle w:val="eop"/>
                <w:rFonts w:asciiTheme="minorHAnsi" w:eastAsia="Calibri,Segoe U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  <w:t>Ciśnienie przyłączeniowe pary 5 -6  bar</w:t>
            </w:r>
            <w:r w:rsidRPr="00467127">
              <w:rPr>
                <w:rStyle w:val="eop"/>
                <w:rFonts w:asciiTheme="minorHAnsi" w:eastAsia="Calibri,Segoe UI" w:hAnsiTheme="minorHAnsi" w:cstheme="minorHAnsi"/>
                <w:sz w:val="20"/>
                <w:szCs w:val="20"/>
              </w:rPr>
              <w:t> </w:t>
            </w:r>
          </w:p>
          <w:p w14:paraId="5F49408E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7" w:type="dxa"/>
          </w:tcPr>
          <w:p w14:paraId="2DE6BC12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textAlignment w:val="baseline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2C28952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textAlignment w:val="baseline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</w:tr>
      <w:tr w:rsidR="004C3099" w14:paraId="4E05F81C" w14:textId="6C1ADEBC" w:rsidTr="004C3099">
        <w:tc>
          <w:tcPr>
            <w:tcW w:w="4404" w:type="dxa"/>
          </w:tcPr>
          <w:p w14:paraId="2CEA1BBC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textAlignment w:val="baseline"/>
              <w:rPr>
                <w:rStyle w:val="eop"/>
                <w:rFonts w:asciiTheme="minorHAnsi" w:eastAsia="Calibri,Segoe U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  <w:t>Ciśnienie przyłączeniowe  wody 2-4 bar</w:t>
            </w:r>
            <w:r w:rsidRPr="00467127">
              <w:rPr>
                <w:rStyle w:val="eop"/>
                <w:rFonts w:asciiTheme="minorHAnsi" w:eastAsia="Calibri,Segoe UI" w:hAnsiTheme="minorHAnsi" w:cstheme="minorHAnsi"/>
                <w:sz w:val="20"/>
                <w:szCs w:val="20"/>
              </w:rPr>
              <w:t> </w:t>
            </w:r>
          </w:p>
          <w:p w14:paraId="2C36D13E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7" w:type="dxa"/>
          </w:tcPr>
          <w:p w14:paraId="625CD6FE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textAlignment w:val="baseline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DDFCB3B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textAlignment w:val="baseline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</w:tr>
      <w:tr w:rsidR="004C3099" w14:paraId="2E1B72BE" w14:textId="6D8476DD" w:rsidTr="004C3099">
        <w:tc>
          <w:tcPr>
            <w:tcW w:w="4404" w:type="dxa"/>
          </w:tcPr>
          <w:p w14:paraId="560C3A0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Temperatura przyłączeniowa wody zimnej 6 – 10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C</w:t>
            </w:r>
            <w:r w:rsidRPr="00467127">
              <w:rPr>
                <w:rStyle w:val="eop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47" w:type="dxa"/>
          </w:tcPr>
          <w:p w14:paraId="79F1D4EB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DD0F3B9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14:paraId="1CA96346" w14:textId="2422C85D" w:rsidTr="004C3099">
        <w:tc>
          <w:tcPr>
            <w:tcW w:w="4404" w:type="dxa"/>
          </w:tcPr>
          <w:p w14:paraId="6E0DA61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Wszystkie elementy maszyny wykonane zestali nierdzewnej AISI 316 lub lepszej </w:t>
            </w:r>
          </w:p>
        </w:tc>
        <w:tc>
          <w:tcPr>
            <w:tcW w:w="4947" w:type="dxa"/>
          </w:tcPr>
          <w:p w14:paraId="199B97E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56D6E8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38C1604" w14:textId="3236FE1A" w:rsidTr="004C3099">
        <w:tc>
          <w:tcPr>
            <w:tcW w:w="4404" w:type="dxa"/>
          </w:tcPr>
          <w:p w14:paraId="295240C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Powiększona dysza typu „Turbovario” o okrągłym przekroju i średnicy maksymalnej z przedziału 155 – 170 mm z możliwością płynnej  regulacji</w:t>
            </w:r>
          </w:p>
        </w:tc>
        <w:tc>
          <w:tcPr>
            <w:tcW w:w="4947" w:type="dxa"/>
          </w:tcPr>
          <w:p w14:paraId="32AF66D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2BEEDF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F254673" w14:textId="71BC9B69" w:rsidTr="004C3099">
        <w:tc>
          <w:tcPr>
            <w:tcW w:w="4404" w:type="dxa"/>
          </w:tcPr>
          <w:p w14:paraId="40357DB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Główny haspel z możliwością uzyskania dużych prędkości o zwiększonej średnicy w celu zwiększenia kąta opasania materiału wykończanego i zminimalizowania efektu ześlizgiwania się materiału z możliwością wyłączenia przełącznikiem. Układ musi posiadać sygnalizację świetlną i dźwiękową - w przypadku wyłączenia (zatrzymania) haspla.</w:t>
            </w:r>
          </w:p>
        </w:tc>
        <w:tc>
          <w:tcPr>
            <w:tcW w:w="4947" w:type="dxa"/>
          </w:tcPr>
          <w:p w14:paraId="6D85C6E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BA2F43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0080BB9" w14:textId="657F060B" w:rsidTr="004C3099">
        <w:tc>
          <w:tcPr>
            <w:tcW w:w="4404" w:type="dxa"/>
          </w:tcPr>
          <w:p w14:paraId="340C899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Precyzyjny system taflujący - układający precyzyjnie materiał wewnątrz maszyny, zapobiegający plątaniu się i gnieceniu.</w:t>
            </w:r>
          </w:p>
        </w:tc>
        <w:tc>
          <w:tcPr>
            <w:tcW w:w="4947" w:type="dxa"/>
          </w:tcPr>
          <w:p w14:paraId="00615B1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517B2C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0C524DE9" w14:textId="093273E2" w:rsidTr="004C3099">
        <w:tc>
          <w:tcPr>
            <w:tcW w:w="4404" w:type="dxa"/>
          </w:tcPr>
          <w:p w14:paraId="2FB6A12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Regulowany zakres grzania i chłodzenia zapewniający najszybsze grzanie/studzenie o </w:t>
            </w:r>
            <w:r w:rsidRPr="00467127">
              <w:rPr>
                <w:rFonts w:cstheme="minorHAnsi"/>
                <w:sz w:val="20"/>
                <w:szCs w:val="20"/>
              </w:rPr>
              <w:lastRenderedPageBreak/>
              <w:t>wartości min 6</w:t>
            </w:r>
            <w:r w:rsidRPr="00467127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cstheme="minorHAnsi"/>
                <w:sz w:val="20"/>
                <w:szCs w:val="20"/>
              </w:rPr>
              <w:t>C/min a najwolniejsze co najmniej 0,2°C/min</w:t>
            </w:r>
          </w:p>
        </w:tc>
        <w:tc>
          <w:tcPr>
            <w:tcW w:w="4947" w:type="dxa"/>
          </w:tcPr>
          <w:p w14:paraId="058CE2F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F9454A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70F2BECA" w14:textId="28817E2A" w:rsidTr="004C3099">
        <w:tc>
          <w:tcPr>
            <w:tcW w:w="4404" w:type="dxa"/>
          </w:tcPr>
          <w:p w14:paraId="4C83A23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Panel kontrolny umożliwiający pełne sterowanie maszyną i parametrami techniczno-technologicznymi. Wszystko dostępne w jednym miejscu.</w:t>
            </w:r>
          </w:p>
        </w:tc>
        <w:tc>
          <w:tcPr>
            <w:tcW w:w="4947" w:type="dxa"/>
          </w:tcPr>
          <w:p w14:paraId="62CFA7D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AD1DAE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0D7AC54B" w14:textId="2FC80BB1" w:rsidTr="004C3099">
        <w:tc>
          <w:tcPr>
            <w:tcW w:w="4404" w:type="dxa"/>
          </w:tcPr>
          <w:p w14:paraId="2B8E4F0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7127">
              <w:rPr>
                <w:rFonts w:cstheme="minorHAnsi"/>
                <w:sz w:val="20"/>
                <w:szCs w:val="20"/>
              </w:rPr>
              <w:t>Dwa zbiorniki pomocnicze do chemikaliów o pojemności z przedziału 180 - 250l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z możliwością zaprogramowania i precyzyjnego dozowania środków chemicznych wg krzywej progresji  w funkcji przejścia oraz w funkcji czasu z zakresie temperatur 40°C do 100°C. Możliwość dozowania do maszyny oraz do plecaka. Oba zbiorniki wyposażone w mieszadła mechaniczne – system precyzyjnego ustawiania temperatury grzania (programowanie w sterowniku). Możliwość napełniania zarówno w litrach oraz w %. Możliwość potwierdzenie gotowości zbiornika wcześniej niż wystąpi przywołanie operatora. Przywołanie operatora w chwili wystąpienia jest automatycznie kasowane i maszyna automatycznie przechodzi do kolejnego kroku.</w:t>
            </w:r>
          </w:p>
        </w:tc>
        <w:tc>
          <w:tcPr>
            <w:tcW w:w="4947" w:type="dxa"/>
          </w:tcPr>
          <w:p w14:paraId="07E0ECD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875401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5A0B8C0" w14:textId="3529AF4B" w:rsidTr="004C3099">
        <w:tc>
          <w:tcPr>
            <w:tcW w:w="4404" w:type="dxa"/>
          </w:tcPr>
          <w:p w14:paraId="39EF8A7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System dozowania środków chemicznych bezpośrednio do wnętrza aparatu barwiarskiego, gdzie jest wywołana dodatkowa cyrkulacja (obieg) kąpieli poprzez dodatkową pompę w funkcji czasu procesu lub w funkcji obiegu pasma </w:t>
            </w:r>
          </w:p>
        </w:tc>
        <w:tc>
          <w:tcPr>
            <w:tcW w:w="4947" w:type="dxa"/>
          </w:tcPr>
          <w:p w14:paraId="1DE5F2C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B36956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E8EF3F0" w14:textId="180E835C" w:rsidTr="004C3099">
        <w:tc>
          <w:tcPr>
            <w:tcW w:w="4404" w:type="dxa"/>
          </w:tcPr>
          <w:p w14:paraId="71DC615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we wszystkie niezbędne pompy, filtry, zawory </w:t>
            </w:r>
          </w:p>
        </w:tc>
        <w:tc>
          <w:tcPr>
            <w:tcW w:w="4947" w:type="dxa"/>
          </w:tcPr>
          <w:p w14:paraId="7AA274D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FD22C5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1ED85D33" w14:textId="3CFB4611" w:rsidTr="004C3099">
        <w:tc>
          <w:tcPr>
            <w:tcW w:w="4404" w:type="dxa"/>
          </w:tcPr>
          <w:p w14:paraId="3D3113F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Maszyna wyposażona w cztery przyłącza wody  i trzy spusty z pełną  automatyką sterującą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947" w:type="dxa"/>
          </w:tcPr>
          <w:p w14:paraId="01ABEE4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EBBD2D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29440C9" w14:textId="56937131" w:rsidTr="004C3099">
        <w:tc>
          <w:tcPr>
            <w:tcW w:w="4404" w:type="dxa"/>
          </w:tcPr>
          <w:p w14:paraId="6D7C3F46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Karty sieciowe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i sterownik umożliwiający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podłączenie do oprogramowania typu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spellingerror"/>
                <w:rFonts w:eastAsia="Calibri" w:cstheme="minorHAnsi"/>
                <w:color w:val="000000" w:themeColor="text1"/>
                <w:sz w:val="20"/>
                <w:szCs w:val="20"/>
              </w:rPr>
              <w:t>Orgatex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 i synchronizacji z automatycznymi kuchniami barwników i środków pomocniczych typu MPSL.</w:t>
            </w:r>
          </w:p>
        </w:tc>
        <w:tc>
          <w:tcPr>
            <w:tcW w:w="4947" w:type="dxa"/>
          </w:tcPr>
          <w:p w14:paraId="2697A36B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16A59C3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14:paraId="67A9FA47" w14:textId="18027C70" w:rsidTr="004C3099">
        <w:tc>
          <w:tcPr>
            <w:tcW w:w="4404" w:type="dxa"/>
          </w:tcPr>
          <w:p w14:paraId="1C864FA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Plecak w pełni zautomatyzowany z możliwością wpięcia czterech wód (wysokość plecaka i aparatu farbiarskiego ograniczona ) regulacją temperatury, grzania plecaka do 80°C z możliwością używania kilku rodzajów wody do jednoczesnego napełniania w dowolnej konfiguracji zarówno w litrach, % oraz przy zastosowaniu jednej z kilku formuł. Możliwość </w:t>
            </w:r>
            <w:r w:rsidRPr="00467127">
              <w:rPr>
                <w:rFonts w:cstheme="minorHAnsi"/>
                <w:sz w:val="20"/>
                <w:szCs w:val="20"/>
              </w:rPr>
              <w:lastRenderedPageBreak/>
              <w:t>zablokowania wykorzystania dowolnej wody funkcją w sterowniku bez konieczności przepisywania całego programu.</w:t>
            </w:r>
          </w:p>
        </w:tc>
        <w:tc>
          <w:tcPr>
            <w:tcW w:w="4947" w:type="dxa"/>
          </w:tcPr>
          <w:p w14:paraId="1611EC6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26C8C1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92B7589" w14:textId="0945FE35" w:rsidTr="004C3099">
        <w:tc>
          <w:tcPr>
            <w:tcW w:w="4404" w:type="dxa"/>
          </w:tcPr>
          <w:p w14:paraId="7EF35C5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dysz ułatwiających mycie maszyny między procesami, rozmieszczenie dysz dające możliwość całkowitej penetracji maszyny  oraz możliwość opłukiwania maszyny przy spustach (możliwość programowania tej opcji w sterowniku).</w:t>
            </w:r>
          </w:p>
        </w:tc>
        <w:tc>
          <w:tcPr>
            <w:tcW w:w="4947" w:type="dxa"/>
          </w:tcPr>
          <w:p w14:paraId="6094C86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D35FA2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2579C3C" w14:textId="7ACAFEF6" w:rsidTr="004C3099">
        <w:tc>
          <w:tcPr>
            <w:tcW w:w="4404" w:type="dxa"/>
          </w:tcPr>
          <w:p w14:paraId="7348FE7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Detektor szwów , automatyczna kontrola obiegu pasma  - sygnalizacja błędów.</w:t>
            </w:r>
          </w:p>
        </w:tc>
        <w:tc>
          <w:tcPr>
            <w:tcW w:w="4947" w:type="dxa"/>
          </w:tcPr>
          <w:p w14:paraId="7F01D48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8A41E2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921D3D1" w14:textId="2B267319" w:rsidTr="004C3099">
        <w:tc>
          <w:tcPr>
            <w:tcW w:w="4404" w:type="dxa"/>
          </w:tcPr>
          <w:p w14:paraId="061184D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Precyzyjne czujniki poziomu kąpieli</w:t>
            </w:r>
          </w:p>
        </w:tc>
        <w:tc>
          <w:tcPr>
            <w:tcW w:w="4947" w:type="dxa"/>
          </w:tcPr>
          <w:p w14:paraId="1E0A1D3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D1A5C3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7B7A2906" w14:textId="7751D8BD" w:rsidTr="004C3099">
        <w:tc>
          <w:tcPr>
            <w:tcW w:w="4404" w:type="dxa"/>
          </w:tcPr>
          <w:p w14:paraId="51C7DD1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Haspel rozładunkowy zmniejszający poziom tarcia z możliwością regulacji szybkości na sterowniku </w:t>
            </w:r>
          </w:p>
        </w:tc>
        <w:tc>
          <w:tcPr>
            <w:tcW w:w="4947" w:type="dxa"/>
          </w:tcPr>
          <w:p w14:paraId="6DEB628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9F4D49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A6CB57C" w14:textId="608D0138" w:rsidTr="004C3099">
        <w:tc>
          <w:tcPr>
            <w:tcW w:w="4404" w:type="dxa"/>
          </w:tcPr>
          <w:p w14:paraId="1884D1A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 szybki spust kąpieli </w:t>
            </w:r>
          </w:p>
        </w:tc>
        <w:tc>
          <w:tcPr>
            <w:tcW w:w="4947" w:type="dxa"/>
          </w:tcPr>
          <w:p w14:paraId="18BE3C1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C74A30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4CC07F70" w14:textId="419FFE2B" w:rsidTr="004C3099">
        <w:tc>
          <w:tcPr>
            <w:tcW w:w="4404" w:type="dxa"/>
          </w:tcPr>
          <w:p w14:paraId="777B358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Zapewnienie niskich krotności kąpieli (konieczność wypełnienia tabeli w załączniku nr 2) </w:t>
            </w:r>
          </w:p>
        </w:tc>
        <w:tc>
          <w:tcPr>
            <w:tcW w:w="4947" w:type="dxa"/>
          </w:tcPr>
          <w:p w14:paraId="6DC8CD7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1E6864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7C75E21C" w14:textId="73BAE0CE" w:rsidTr="004C3099">
        <w:tc>
          <w:tcPr>
            <w:tcW w:w="4404" w:type="dxa"/>
          </w:tcPr>
          <w:p w14:paraId="0FE5C2F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zaprogramowania kontroli obiegu procesu w funkcji czasu procesu lub funkcji obiegu pasma (dotyczy funkcji: regulacja temp. Dozowania, czasu pracy etc)</w:t>
            </w:r>
          </w:p>
        </w:tc>
        <w:tc>
          <w:tcPr>
            <w:tcW w:w="4947" w:type="dxa"/>
          </w:tcPr>
          <w:p w14:paraId="4C300ED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34F3ED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A1DE86B" w14:textId="722994B1" w:rsidTr="004C3099">
        <w:tc>
          <w:tcPr>
            <w:tcW w:w="4404" w:type="dxa"/>
          </w:tcPr>
          <w:p w14:paraId="51703E9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Szafa sterująca szczelna wyposażona w klimatyzację wykonana ze stali 316</w:t>
            </w:r>
          </w:p>
        </w:tc>
        <w:tc>
          <w:tcPr>
            <w:tcW w:w="4947" w:type="dxa"/>
          </w:tcPr>
          <w:p w14:paraId="529E242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03A300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B967E0F" w14:textId="13525657" w:rsidTr="004C3099">
        <w:tc>
          <w:tcPr>
            <w:tcW w:w="4404" w:type="dxa"/>
          </w:tcPr>
          <w:p w14:paraId="486A283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pH- metr z elektrodą   z możliwością przesyłu danych do systemu bazodanowego zamawiającego.</w:t>
            </w:r>
          </w:p>
        </w:tc>
        <w:tc>
          <w:tcPr>
            <w:tcW w:w="4947" w:type="dxa"/>
          </w:tcPr>
          <w:p w14:paraId="241E4C6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8C7057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00C9EA78" w14:textId="662AB453" w:rsidTr="004C3099">
        <w:tc>
          <w:tcPr>
            <w:tcW w:w="4404" w:type="dxa"/>
          </w:tcPr>
          <w:p w14:paraId="476ECD6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filtr samoczyszczący o powiększonej wielkości przystosowany do asortymentów dzianych po obróbce enzymatycznej oraz dla dzianin typu welur po strzyżeniu wstępnym.</w:t>
            </w:r>
          </w:p>
        </w:tc>
        <w:tc>
          <w:tcPr>
            <w:tcW w:w="4947" w:type="dxa"/>
          </w:tcPr>
          <w:p w14:paraId="6C1A1ED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F54B02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47888796" w14:textId="3EF71732" w:rsidTr="004C3099">
        <w:tc>
          <w:tcPr>
            <w:tcW w:w="4404" w:type="dxa"/>
          </w:tcPr>
          <w:p w14:paraId="5D34A41B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wyboru rodzaju alarmu - kilka różnych sygnalizacji dźwiękowych do wyboru</w:t>
            </w:r>
          </w:p>
        </w:tc>
        <w:tc>
          <w:tcPr>
            <w:tcW w:w="4947" w:type="dxa"/>
          </w:tcPr>
          <w:p w14:paraId="145071BE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841AE22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3865A16" w14:textId="7AC22770" w:rsidTr="004C3099">
        <w:tc>
          <w:tcPr>
            <w:tcW w:w="4404" w:type="dxa"/>
          </w:tcPr>
          <w:p w14:paraId="5BC65A62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Przystosowanie maszyny do barwienia kadziowego.</w:t>
            </w:r>
          </w:p>
        </w:tc>
        <w:tc>
          <w:tcPr>
            <w:tcW w:w="4947" w:type="dxa"/>
          </w:tcPr>
          <w:p w14:paraId="3C0A4B79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56FF2C5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0E9D2E1" w14:textId="32C12571" w:rsidTr="004C3099">
        <w:tc>
          <w:tcPr>
            <w:tcW w:w="4404" w:type="dxa"/>
          </w:tcPr>
          <w:p w14:paraId="343ADAD4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oczka  kierunkowego – precyzyjny załadunek towaru do maszyny</w:t>
            </w:r>
          </w:p>
        </w:tc>
        <w:tc>
          <w:tcPr>
            <w:tcW w:w="4947" w:type="dxa"/>
          </w:tcPr>
          <w:p w14:paraId="40C0BA2E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6C62A88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4BCFBD" w14:textId="77777777" w:rsidR="004C3099" w:rsidRDefault="004C3099" w:rsidP="004C3099">
      <w:pPr>
        <w:pStyle w:val="Akapitzlist"/>
        <w:jc w:val="both"/>
      </w:pPr>
    </w:p>
    <w:p w14:paraId="386D62DF" w14:textId="77777777" w:rsidR="004C3099" w:rsidRDefault="004C3099" w:rsidP="004C3099">
      <w:pPr>
        <w:ind w:firstLine="360"/>
        <w:jc w:val="both"/>
        <w:rPr>
          <w:rFonts w:ascii="Verdana" w:eastAsia="Verdana" w:hAnsi="Verdana" w:cs="Verdana"/>
          <w:color w:val="1F497D"/>
        </w:rPr>
      </w:pPr>
      <w:r w:rsidRPr="66C02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Druga maszyna - </w:t>
      </w:r>
      <w:r w:rsidRPr="66C02928">
        <w:rPr>
          <w:rFonts w:ascii="Verdana" w:eastAsia="Verdana" w:hAnsi="Verdana" w:cs="Verdana"/>
        </w:rPr>
        <w:t>42718000-2 Włókiennicze maszyny wykańczalnicze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2"/>
        <w:gridCol w:w="4769"/>
        <w:gridCol w:w="1105"/>
      </w:tblGrid>
      <w:tr w:rsidR="004C3099" w14:paraId="0616A575" w14:textId="1B537131" w:rsidTr="004C3099">
        <w:tc>
          <w:tcPr>
            <w:tcW w:w="4582" w:type="dxa"/>
          </w:tcPr>
          <w:p w14:paraId="5776DD5A" w14:textId="77777777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bCs/>
                <w:sz w:val="20"/>
                <w:szCs w:val="20"/>
              </w:rPr>
              <w:t xml:space="preserve">Cechy maszyny </w:t>
            </w:r>
          </w:p>
        </w:tc>
        <w:tc>
          <w:tcPr>
            <w:tcW w:w="4769" w:type="dxa"/>
          </w:tcPr>
          <w:p w14:paraId="2A654580" w14:textId="7A23E2ED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105" w:type="dxa"/>
          </w:tcPr>
          <w:p w14:paraId="6B2A2443" w14:textId="4DC58AD1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4C3099" w14:paraId="0D51A1CE" w14:textId="4ABE18C6" w:rsidTr="004C3099">
        <w:tc>
          <w:tcPr>
            <w:tcW w:w="4582" w:type="dxa"/>
          </w:tcPr>
          <w:p w14:paraId="2DD6323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przeznaczona do obróbki wstępnej, bielenia i barwienia materiałów dzianych w temperaturze do 140ºC, dla materiałów wykonanych z bawełny, wiskozy, PES, PA, PAN, wełny i ich mieszanek z </w:t>
            </w:r>
            <w:r w:rsidRPr="00467127">
              <w:rPr>
                <w:rFonts w:cstheme="minorHAnsi"/>
                <w:sz w:val="20"/>
                <w:szCs w:val="20"/>
              </w:rPr>
              <w:lastRenderedPageBreak/>
              <w:t>włóknami elastomerowymi z wyszczególnieniem materiałów typu Frotte oraz Welur o gramaturach od 250 do 550 g/m2, oraz dzianin elastycznych o gramaturze od 120 g/m2 do 450 g/m2</w:t>
            </w:r>
          </w:p>
        </w:tc>
        <w:tc>
          <w:tcPr>
            <w:tcW w:w="4769" w:type="dxa"/>
          </w:tcPr>
          <w:p w14:paraId="3AFA22F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9C9364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4C3F22B2" w14:textId="37340D2C" w:rsidTr="004C3099">
        <w:tc>
          <w:tcPr>
            <w:tcW w:w="4582" w:type="dxa"/>
          </w:tcPr>
          <w:p w14:paraId="0FB9214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Układ maszyny lewy / prawy – zostanie określony z firmą zwycięską – nie może mieć wpływu na cenę finalną maszyny</w:t>
            </w:r>
          </w:p>
        </w:tc>
        <w:tc>
          <w:tcPr>
            <w:tcW w:w="4769" w:type="dxa"/>
          </w:tcPr>
          <w:p w14:paraId="469BE2D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2EA20A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F3C38D4" w14:textId="4AF2C3EA" w:rsidTr="004C3099">
        <w:tc>
          <w:tcPr>
            <w:tcW w:w="4582" w:type="dxa"/>
          </w:tcPr>
          <w:p w14:paraId="2D22E87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Ładowność całkowita 150– 180 kg </w:t>
            </w:r>
          </w:p>
        </w:tc>
        <w:tc>
          <w:tcPr>
            <w:tcW w:w="4769" w:type="dxa"/>
          </w:tcPr>
          <w:p w14:paraId="2AA2DB3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E52B26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B2C9B9C" w14:textId="25934E26" w:rsidTr="004C3099">
        <w:tc>
          <w:tcPr>
            <w:tcW w:w="4582" w:type="dxa"/>
          </w:tcPr>
          <w:p w14:paraId="345CE79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Maksymalna temperatura pracy nie mniejsza niż 140</w:t>
            </w:r>
            <w:r w:rsidRPr="00467127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4769" w:type="dxa"/>
          </w:tcPr>
          <w:p w14:paraId="398B50B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F29BFC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168A3C97" w14:textId="1FAF0312" w:rsidTr="004C3099">
        <w:tc>
          <w:tcPr>
            <w:tcW w:w="4582" w:type="dxa"/>
          </w:tcPr>
          <w:p w14:paraId="295AAC2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Max ciśnienie 3 bar</w:t>
            </w:r>
          </w:p>
        </w:tc>
        <w:tc>
          <w:tcPr>
            <w:tcW w:w="4769" w:type="dxa"/>
          </w:tcPr>
          <w:p w14:paraId="012A41C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81591D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D586ABA" w14:textId="0E88F02D" w:rsidTr="004C3099">
        <w:tc>
          <w:tcPr>
            <w:tcW w:w="4582" w:type="dxa"/>
          </w:tcPr>
          <w:p w14:paraId="5043351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eastAsia="Calibri" w:cstheme="minorHAnsi"/>
                <w:color w:val="000000" w:themeColor="text1"/>
                <w:sz w:val="20"/>
                <w:szCs w:val="20"/>
              </w:rPr>
              <w:t>Maksymalna wysokość maszyny i jej elementów – 410 cm</w:t>
            </w:r>
          </w:p>
        </w:tc>
        <w:tc>
          <w:tcPr>
            <w:tcW w:w="4769" w:type="dxa"/>
          </w:tcPr>
          <w:p w14:paraId="04C9FD90" w14:textId="77777777" w:rsidR="004C3099" w:rsidRPr="00467127" w:rsidRDefault="004C3099" w:rsidP="004C3099">
            <w:pPr>
              <w:spacing w:before="24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672A69F" w14:textId="77777777" w:rsidR="004C3099" w:rsidRPr="00467127" w:rsidRDefault="004C3099" w:rsidP="004C3099">
            <w:pPr>
              <w:spacing w:before="24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14:paraId="0C610D6E" w14:textId="676EE50C" w:rsidTr="004C3099">
        <w:tc>
          <w:tcPr>
            <w:tcW w:w="4582" w:type="dxa"/>
          </w:tcPr>
          <w:p w14:paraId="04034454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eastAsia="Calibri,Segoe U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  <w:t>Ciśnienie przyłączeniowe powietrza 6-7 bar</w:t>
            </w:r>
            <w:r w:rsidRPr="00467127">
              <w:rPr>
                <w:rStyle w:val="eop"/>
                <w:rFonts w:asciiTheme="minorHAnsi" w:eastAsia="Calibri,Segoe U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69" w:type="dxa"/>
          </w:tcPr>
          <w:p w14:paraId="2FFD046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455DB8C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</w:tr>
      <w:tr w:rsidR="004C3099" w14:paraId="42432B55" w14:textId="0CD449B4" w:rsidTr="004C3099">
        <w:tc>
          <w:tcPr>
            <w:tcW w:w="4582" w:type="dxa"/>
          </w:tcPr>
          <w:p w14:paraId="024CF04F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rPr>
                <w:rStyle w:val="eop"/>
                <w:rFonts w:asciiTheme="minorHAnsi" w:eastAsia="Calibri,Segoe U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  <w:t>Ciśnienie przyłączeniowe pary 5 -6  bar</w:t>
            </w:r>
            <w:r w:rsidRPr="00467127">
              <w:rPr>
                <w:rStyle w:val="eop"/>
                <w:rFonts w:asciiTheme="minorHAnsi" w:eastAsia="Calibri,Segoe UI" w:hAnsiTheme="minorHAnsi" w:cstheme="minorHAnsi"/>
                <w:sz w:val="20"/>
                <w:szCs w:val="20"/>
              </w:rPr>
              <w:t> </w:t>
            </w:r>
          </w:p>
          <w:p w14:paraId="5CABB4C7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rPr>
                <w:rFonts w:asciiTheme="minorHAnsi" w:eastAsia="Segoe UI" w:hAnsiTheme="minorHAnsi" w:cstheme="minorHAnsi"/>
                <w:sz w:val="20"/>
                <w:szCs w:val="20"/>
              </w:rPr>
            </w:pPr>
          </w:p>
        </w:tc>
        <w:tc>
          <w:tcPr>
            <w:tcW w:w="4769" w:type="dxa"/>
          </w:tcPr>
          <w:p w14:paraId="2A73E185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71C2893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</w:tr>
      <w:tr w:rsidR="004C3099" w14:paraId="55C3D24D" w14:textId="1E4D735C" w:rsidTr="004C3099">
        <w:tc>
          <w:tcPr>
            <w:tcW w:w="4582" w:type="dxa"/>
          </w:tcPr>
          <w:p w14:paraId="25E24215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rPr>
                <w:rStyle w:val="eop"/>
                <w:rFonts w:asciiTheme="minorHAnsi" w:eastAsia="Calibri,Segoe U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  <w:t>Ciśnienie przyłączeniowe  wody 2-4 bar</w:t>
            </w:r>
            <w:r w:rsidRPr="00467127">
              <w:rPr>
                <w:rStyle w:val="eop"/>
                <w:rFonts w:asciiTheme="minorHAnsi" w:eastAsia="Calibri,Segoe UI" w:hAnsiTheme="minorHAnsi" w:cstheme="minorHAnsi"/>
                <w:sz w:val="20"/>
                <w:szCs w:val="20"/>
              </w:rPr>
              <w:t> </w:t>
            </w:r>
          </w:p>
          <w:p w14:paraId="740DF02D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rPr>
                <w:rFonts w:asciiTheme="minorHAnsi" w:eastAsia="Segoe UI" w:hAnsiTheme="minorHAnsi" w:cstheme="minorHAnsi"/>
                <w:sz w:val="20"/>
                <w:szCs w:val="20"/>
              </w:rPr>
            </w:pPr>
          </w:p>
        </w:tc>
        <w:tc>
          <w:tcPr>
            <w:tcW w:w="4769" w:type="dxa"/>
          </w:tcPr>
          <w:p w14:paraId="11B92441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C4F4FBD" w14:textId="77777777" w:rsidR="004C3099" w:rsidRPr="00467127" w:rsidRDefault="004C3099" w:rsidP="004C3099">
            <w:pPr>
              <w:pStyle w:val="paragraph"/>
              <w:spacing w:before="240" w:beforeAutospacing="0" w:after="0"/>
              <w:jc w:val="both"/>
              <w:rPr>
                <w:rStyle w:val="normaltextrun"/>
                <w:rFonts w:asciiTheme="minorHAnsi" w:eastAsia="Calibri,Segoe UI" w:hAnsiTheme="minorHAnsi" w:cstheme="minorHAnsi"/>
                <w:sz w:val="20"/>
                <w:szCs w:val="20"/>
              </w:rPr>
            </w:pPr>
          </w:p>
        </w:tc>
      </w:tr>
      <w:tr w:rsidR="004C3099" w14:paraId="2A4FC18B" w14:textId="29B2CBCB" w:rsidTr="004C3099">
        <w:tc>
          <w:tcPr>
            <w:tcW w:w="4582" w:type="dxa"/>
          </w:tcPr>
          <w:p w14:paraId="5467B9C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Temperatura przyłączeniowa wody zimnej 6 – 10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C</w:t>
            </w:r>
            <w:r w:rsidRPr="00467127">
              <w:rPr>
                <w:rStyle w:val="eop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9" w:type="dxa"/>
          </w:tcPr>
          <w:p w14:paraId="3D812E6F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B41052F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14:paraId="0E20411C" w14:textId="1870BF22" w:rsidTr="004C3099">
        <w:tc>
          <w:tcPr>
            <w:tcW w:w="4582" w:type="dxa"/>
          </w:tcPr>
          <w:p w14:paraId="50C0C3B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Wszystkie elementy maszyny wykonane zestali nierdzewnej AISI 316 lub lepszej </w:t>
            </w:r>
          </w:p>
        </w:tc>
        <w:tc>
          <w:tcPr>
            <w:tcW w:w="4769" w:type="dxa"/>
          </w:tcPr>
          <w:p w14:paraId="4DC2C76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86133C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8466F99" w14:textId="040C0428" w:rsidTr="004C3099">
        <w:tc>
          <w:tcPr>
            <w:tcW w:w="4582" w:type="dxa"/>
          </w:tcPr>
          <w:p w14:paraId="066E808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Powiększona dysza typu „Turbovario” o okrągłym przekroju i średnicy maksymalnej z przedziału 155 – 170 mm z możliwością płynnej  regulacji</w:t>
            </w:r>
          </w:p>
        </w:tc>
        <w:tc>
          <w:tcPr>
            <w:tcW w:w="4769" w:type="dxa"/>
          </w:tcPr>
          <w:p w14:paraId="6985638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C08221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6E0B32A" w14:textId="3F117320" w:rsidTr="004C3099">
        <w:tc>
          <w:tcPr>
            <w:tcW w:w="4582" w:type="dxa"/>
          </w:tcPr>
          <w:p w14:paraId="21341A4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Główny haspel z możliwością uzyskania dużych prędkości o zwiększonej średnicy w celu zwiększenia kąta opasania materiału wykończanego i zminimalizowania efektu ześlizgiwania się materiału z możliwością wyłączenia przełącznikiem.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 Układ musi posiadać sygnalizację świetlną i dźwiękową - w przypadku wyłączenia (zatrzymania) haspla.</w:t>
            </w:r>
          </w:p>
        </w:tc>
        <w:tc>
          <w:tcPr>
            <w:tcW w:w="4769" w:type="dxa"/>
          </w:tcPr>
          <w:p w14:paraId="0E1CA46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B7A5C2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01417F4F" w14:textId="402D3F18" w:rsidTr="004C3099">
        <w:tc>
          <w:tcPr>
            <w:tcW w:w="4582" w:type="dxa"/>
          </w:tcPr>
          <w:p w14:paraId="554633E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Precyzyjny system taflujący/układający precyzyjnie materiał wewnątrz maszyny, zapobiegający plątaniu się i gnieceniu.</w:t>
            </w:r>
          </w:p>
        </w:tc>
        <w:tc>
          <w:tcPr>
            <w:tcW w:w="4769" w:type="dxa"/>
          </w:tcPr>
          <w:p w14:paraId="0E5BB52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2DA652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E9B352E" w14:textId="2F6705B9" w:rsidTr="004C3099">
        <w:tc>
          <w:tcPr>
            <w:tcW w:w="4582" w:type="dxa"/>
          </w:tcPr>
          <w:p w14:paraId="48BDA62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Regulowany zakres grzania i chłodzenia zapewniający najszybsze grzanie/studzenie o wartości min 6</w:t>
            </w:r>
            <w:r w:rsidRPr="00467127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cstheme="minorHAnsi"/>
                <w:sz w:val="20"/>
                <w:szCs w:val="20"/>
              </w:rPr>
              <w:t>C/min a najwolniejsze co najmniej 0,2°C/min</w:t>
            </w:r>
          </w:p>
        </w:tc>
        <w:tc>
          <w:tcPr>
            <w:tcW w:w="4769" w:type="dxa"/>
          </w:tcPr>
          <w:p w14:paraId="3CB227B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E53566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14F61EA3" w14:textId="7E26C991" w:rsidTr="004C3099">
        <w:tc>
          <w:tcPr>
            <w:tcW w:w="4582" w:type="dxa"/>
          </w:tcPr>
          <w:p w14:paraId="1353E7F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Panel kontrolny umożliwiający pełne sterowanie maszyną i parametrami techniczno-technologicznymi. Wszystko w jednym miejscu.</w:t>
            </w:r>
          </w:p>
        </w:tc>
        <w:tc>
          <w:tcPr>
            <w:tcW w:w="4769" w:type="dxa"/>
          </w:tcPr>
          <w:p w14:paraId="4B9666F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10FAE3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04C7B17D" w14:textId="419A8B02" w:rsidTr="004C3099">
        <w:tc>
          <w:tcPr>
            <w:tcW w:w="4582" w:type="dxa"/>
          </w:tcPr>
          <w:p w14:paraId="4102000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Dwa zbiorniki pomocnicze do chemikaliów o pojemności z przedziału 180 - 250l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z możliwością zaprogramowania i precyzyjnego dozowania środków chemicznych wg krzywej progresji  w funkcji przejścia oraz w funkcji czasu w zakresie temperatur 40°C do 100°C. Możliwość dozowania do maszyny oraz do plecaka. Oba zbiorniki wyposażone w mieszadła mechaniczne – system precyzyjnego ustawiania temperatury grzania (programowanie  w sterowniku). Możliwość napełniania zarówno w litrach oraz w %. Możliwość potwierdzenie gotowości zbiornika wcześniej niż wystąpi przywołanie operatora. Przywołanie operatora w chwili wystąpienia jest automatycznie kasowane i maszyna automatycznie przechodzi do kolejnego kroku.</w:t>
            </w:r>
          </w:p>
        </w:tc>
        <w:tc>
          <w:tcPr>
            <w:tcW w:w="4769" w:type="dxa"/>
          </w:tcPr>
          <w:p w14:paraId="0394318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0D3933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ACCC302" w14:textId="2FC33D09" w:rsidTr="004C3099">
        <w:tc>
          <w:tcPr>
            <w:tcW w:w="4582" w:type="dxa"/>
          </w:tcPr>
          <w:p w14:paraId="7BF0AA9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System dozowania środków chemicznych bezpośrednio do wnętrza aparatu barwiarskiego, gdzie jest wywołana dodatkowa cyrkulacja (obieg) kąpieli poprzez dodatkową pompę w funkcji czasu procesu lub w funkcji obiegu pasma </w:t>
            </w:r>
          </w:p>
        </w:tc>
        <w:tc>
          <w:tcPr>
            <w:tcW w:w="4769" w:type="dxa"/>
          </w:tcPr>
          <w:p w14:paraId="38B211F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009418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AE9C010" w14:textId="2E22FDC1" w:rsidTr="004C3099">
        <w:tc>
          <w:tcPr>
            <w:tcW w:w="4582" w:type="dxa"/>
          </w:tcPr>
          <w:p w14:paraId="7C621C6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we wszystkie niezbędne pompy, filtry, zawory </w:t>
            </w:r>
          </w:p>
        </w:tc>
        <w:tc>
          <w:tcPr>
            <w:tcW w:w="4769" w:type="dxa"/>
          </w:tcPr>
          <w:p w14:paraId="7C7E4C1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F6DB3C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B8A4AB6" w14:textId="7E959008" w:rsidTr="004C3099">
        <w:tc>
          <w:tcPr>
            <w:tcW w:w="4582" w:type="dxa"/>
          </w:tcPr>
          <w:p w14:paraId="547A1BD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Maszyna wyposażona w cztery przyłącza wody  i trzy spusty z pełną  automatyką sterującą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769" w:type="dxa"/>
          </w:tcPr>
          <w:p w14:paraId="1419410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AC3877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F047E2E" w14:textId="4A30536B" w:rsidTr="004C3099">
        <w:tc>
          <w:tcPr>
            <w:tcW w:w="4582" w:type="dxa"/>
          </w:tcPr>
          <w:p w14:paraId="336118E3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Karty sieciowe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i sterownik umożliwiający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podłączenie do oprogramowania typu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spellingerror"/>
                <w:rFonts w:eastAsia="Calibri" w:cstheme="minorHAnsi"/>
                <w:color w:val="000000" w:themeColor="text1"/>
                <w:sz w:val="20"/>
                <w:szCs w:val="20"/>
              </w:rPr>
              <w:t>Orgatex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 i synchronizacji z automatycznymi kuchniami barwników i środków pomocniczych typu MPSL.</w:t>
            </w:r>
          </w:p>
        </w:tc>
        <w:tc>
          <w:tcPr>
            <w:tcW w:w="4769" w:type="dxa"/>
          </w:tcPr>
          <w:p w14:paraId="4884C6BA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AFD0763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14:paraId="1906F553" w14:textId="181140CD" w:rsidTr="004C3099">
        <w:tc>
          <w:tcPr>
            <w:tcW w:w="4582" w:type="dxa"/>
          </w:tcPr>
          <w:p w14:paraId="5A6969A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Plecak w pełni zautomatyzowany z możliwością wpięcia czterech wód (wysokość plecaka i aparatu farbiarskiego ograniczona ) regulacją temperatury, grzania plecaka do 80°C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769" w:type="dxa"/>
          </w:tcPr>
          <w:p w14:paraId="34891BC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8EFB82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45FD8190" w14:textId="4F78E5DE" w:rsidTr="004C3099">
        <w:tc>
          <w:tcPr>
            <w:tcW w:w="4582" w:type="dxa"/>
          </w:tcPr>
          <w:p w14:paraId="3AFE39D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System dysz ułatwiających mycie maszyny między procesami, rozmieszczenie dysz dające możliwość całkowitej penetracji maszyny  oraz możliwość opłukiwania maszyny przy spustach (możliwość programowania tej opcji w sterowniku)</w:t>
            </w:r>
          </w:p>
        </w:tc>
        <w:tc>
          <w:tcPr>
            <w:tcW w:w="4769" w:type="dxa"/>
          </w:tcPr>
          <w:p w14:paraId="009253F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C1761D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BD16420" w14:textId="58118065" w:rsidTr="004C3099">
        <w:tc>
          <w:tcPr>
            <w:tcW w:w="4582" w:type="dxa"/>
          </w:tcPr>
          <w:p w14:paraId="29603B5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Detektor szwów , automatyczna kontrola obiegu pasma  - sygnalizacja błędów.</w:t>
            </w:r>
          </w:p>
        </w:tc>
        <w:tc>
          <w:tcPr>
            <w:tcW w:w="4769" w:type="dxa"/>
          </w:tcPr>
          <w:p w14:paraId="6B3E0A5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277964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D0410BA" w14:textId="30CE1297" w:rsidTr="004C3099">
        <w:tc>
          <w:tcPr>
            <w:tcW w:w="4582" w:type="dxa"/>
          </w:tcPr>
          <w:p w14:paraId="5AFB129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Precyzyjne czujniki poziomu kąpieli</w:t>
            </w:r>
          </w:p>
        </w:tc>
        <w:tc>
          <w:tcPr>
            <w:tcW w:w="4769" w:type="dxa"/>
          </w:tcPr>
          <w:p w14:paraId="66E002F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CAC060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0E77DAC9" w14:textId="1E70B003" w:rsidTr="004C3099">
        <w:tc>
          <w:tcPr>
            <w:tcW w:w="4582" w:type="dxa"/>
          </w:tcPr>
          <w:p w14:paraId="5002976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Haspel rozładunkowy zmniejszający poziom tarcia z możliwością regulacji szybkości na sterowniku.</w:t>
            </w:r>
          </w:p>
        </w:tc>
        <w:tc>
          <w:tcPr>
            <w:tcW w:w="4769" w:type="dxa"/>
          </w:tcPr>
          <w:p w14:paraId="1567581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41D18A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46A5C59" w14:textId="4B4806BA" w:rsidTr="004C3099">
        <w:tc>
          <w:tcPr>
            <w:tcW w:w="4582" w:type="dxa"/>
          </w:tcPr>
          <w:p w14:paraId="27110E9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 szybki spust kąpieli </w:t>
            </w:r>
          </w:p>
        </w:tc>
        <w:tc>
          <w:tcPr>
            <w:tcW w:w="4769" w:type="dxa"/>
          </w:tcPr>
          <w:p w14:paraId="102CBC0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536E6A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4AF0D574" w14:textId="463BBA1C" w:rsidTr="004C3099">
        <w:tc>
          <w:tcPr>
            <w:tcW w:w="4582" w:type="dxa"/>
          </w:tcPr>
          <w:p w14:paraId="0F65AED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Zapewnienie niskich krotności kąpieli (konieczność wypełnienia tabeli w załączniku nr 2) </w:t>
            </w:r>
          </w:p>
        </w:tc>
        <w:tc>
          <w:tcPr>
            <w:tcW w:w="4769" w:type="dxa"/>
          </w:tcPr>
          <w:p w14:paraId="2225E1E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C5FA06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02A9AAF4" w14:textId="7B99A69F" w:rsidTr="004C3099">
        <w:tc>
          <w:tcPr>
            <w:tcW w:w="4582" w:type="dxa"/>
          </w:tcPr>
          <w:p w14:paraId="1439A63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zaprogramowania kontroli obiegu procesu w funkcji czasu procesu lub funkcji obiegu pasma (dotyczy funkcji: regulacja temp. Dozowania, czasu pracy etc).</w:t>
            </w:r>
          </w:p>
        </w:tc>
        <w:tc>
          <w:tcPr>
            <w:tcW w:w="4769" w:type="dxa"/>
          </w:tcPr>
          <w:p w14:paraId="47D1326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09A10E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7A7CED71" w14:textId="41866FF7" w:rsidTr="004C3099">
        <w:tc>
          <w:tcPr>
            <w:tcW w:w="4582" w:type="dxa"/>
          </w:tcPr>
          <w:p w14:paraId="420FFD8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Szafa sterująca szczelna wyposażona w klimatyzację wykonana ze stali 316</w:t>
            </w:r>
          </w:p>
        </w:tc>
        <w:tc>
          <w:tcPr>
            <w:tcW w:w="4769" w:type="dxa"/>
          </w:tcPr>
          <w:p w14:paraId="59F6290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D82239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0293B3E" w14:textId="649CD915" w:rsidTr="004C3099">
        <w:tc>
          <w:tcPr>
            <w:tcW w:w="4582" w:type="dxa"/>
          </w:tcPr>
          <w:p w14:paraId="25AE060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pH- metr z elektrodą   z możliwością przesyłu danych do systemu bazodanowego zamawiającego.</w:t>
            </w:r>
          </w:p>
        </w:tc>
        <w:tc>
          <w:tcPr>
            <w:tcW w:w="4769" w:type="dxa"/>
          </w:tcPr>
          <w:p w14:paraId="6253358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040EA6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DEE30AD" w14:textId="056E0B61" w:rsidTr="004C3099">
        <w:tc>
          <w:tcPr>
            <w:tcW w:w="4582" w:type="dxa"/>
          </w:tcPr>
          <w:p w14:paraId="68D27C0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filtr samoczyszczący o powiększonej wielkości przystosowany do asortymentów dzianych po obróbce enzymatycznej oraz dla dzianin typu welur po strzyżeniu wstępnym.</w:t>
            </w:r>
          </w:p>
        </w:tc>
        <w:tc>
          <w:tcPr>
            <w:tcW w:w="4769" w:type="dxa"/>
          </w:tcPr>
          <w:p w14:paraId="121B262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9B7292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55C5582" w14:textId="32B1CD3A" w:rsidTr="004C3099">
        <w:tc>
          <w:tcPr>
            <w:tcW w:w="4582" w:type="dxa"/>
          </w:tcPr>
          <w:p w14:paraId="65CE45E5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wyboru rodzaju alarmu - Kilka różnych sygnalizacji dźwiękowych do wyboru</w:t>
            </w:r>
          </w:p>
        </w:tc>
        <w:tc>
          <w:tcPr>
            <w:tcW w:w="4769" w:type="dxa"/>
          </w:tcPr>
          <w:p w14:paraId="53AB3E02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A1AF5AC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B0E39FB" w14:textId="274FABE4" w:rsidTr="004C3099">
        <w:tc>
          <w:tcPr>
            <w:tcW w:w="4582" w:type="dxa"/>
          </w:tcPr>
          <w:p w14:paraId="3249249C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Przystosowanie maszyny do barwienia kadziowego.</w:t>
            </w:r>
          </w:p>
        </w:tc>
        <w:tc>
          <w:tcPr>
            <w:tcW w:w="4769" w:type="dxa"/>
          </w:tcPr>
          <w:p w14:paraId="469B3C3F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6820C97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F6692B0" w14:textId="3629D0A0" w:rsidTr="004C3099">
        <w:tc>
          <w:tcPr>
            <w:tcW w:w="4582" w:type="dxa"/>
          </w:tcPr>
          <w:p w14:paraId="2BD32CB3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oczka  kierunkowego – precyzyjny załadunek towaru do maszyny.</w:t>
            </w:r>
          </w:p>
        </w:tc>
        <w:tc>
          <w:tcPr>
            <w:tcW w:w="4769" w:type="dxa"/>
          </w:tcPr>
          <w:p w14:paraId="127C9773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D3566CF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D164499" w14:textId="77777777" w:rsidR="004C3099" w:rsidRDefault="004C3099" w:rsidP="004C3099">
      <w:pPr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A52998A" w14:textId="77777777" w:rsidR="004C3099" w:rsidRDefault="004C3099" w:rsidP="004C3099">
      <w:pPr>
        <w:ind w:firstLine="360"/>
        <w:jc w:val="both"/>
        <w:rPr>
          <w:rFonts w:ascii="Verdana" w:eastAsia="Verdana" w:hAnsi="Verdana" w:cs="Verdana"/>
          <w:color w:val="1F497D"/>
        </w:rPr>
      </w:pPr>
      <w:r w:rsidRPr="55312C97">
        <w:rPr>
          <w:rFonts w:ascii="Times New Roman" w:eastAsia="Times New Roman" w:hAnsi="Times New Roman" w:cs="Times New Roman"/>
          <w:b/>
          <w:bCs/>
          <w:sz w:val="24"/>
          <w:szCs w:val="24"/>
        </w:rPr>
        <w:t>Trzecia</w:t>
      </w:r>
      <w:r w:rsidRPr="4BA6A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maszyna - </w:t>
      </w:r>
      <w:r w:rsidRPr="4BA6A107">
        <w:rPr>
          <w:rFonts w:ascii="Verdana" w:eastAsia="Verdana" w:hAnsi="Verdana" w:cs="Verdana"/>
          <w:shd w:val="clear" w:color="auto" w:fill="FFFFFF"/>
        </w:rPr>
        <w:t>42718000-2 Włókiennicze maszyny wykańczalnicze</w:t>
      </w:r>
      <w:r w:rsidRPr="4BA6A107">
        <w:rPr>
          <w:rFonts w:ascii="Verdana" w:eastAsia="Verdana" w:hAnsi="Verdana" w:cs="Verdana"/>
          <w:color w:val="1F497D"/>
          <w:shd w:val="clear" w:color="auto" w:fill="FFFFFF"/>
        </w:rPr>
        <w:t xml:space="preserve"> </w:t>
      </w:r>
    </w:p>
    <w:tbl>
      <w:tblPr>
        <w:tblStyle w:val="Tabela-Siatka"/>
        <w:tblW w:w="10456" w:type="dxa"/>
        <w:tblLook w:val="04A0" w:firstRow="1" w:lastRow="0" w:firstColumn="1" w:lastColumn="0" w:noHBand="0" w:noVBand="1"/>
        <w:tblCaption w:val=""/>
        <w:tblDescription w:val=""/>
      </w:tblPr>
      <w:tblGrid>
        <w:gridCol w:w="4582"/>
        <w:gridCol w:w="4627"/>
        <w:gridCol w:w="1247"/>
      </w:tblGrid>
      <w:tr w:rsidR="004C3099" w:rsidRPr="00467127" w14:paraId="01DF5898" w14:textId="135073F3" w:rsidTr="004C3099">
        <w:tc>
          <w:tcPr>
            <w:tcW w:w="4582" w:type="dxa"/>
          </w:tcPr>
          <w:p w14:paraId="2DD93BFE" w14:textId="77777777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bCs/>
                <w:sz w:val="20"/>
                <w:szCs w:val="20"/>
              </w:rPr>
              <w:t xml:space="preserve">Cechy maszyny </w:t>
            </w:r>
          </w:p>
        </w:tc>
        <w:tc>
          <w:tcPr>
            <w:tcW w:w="4627" w:type="dxa"/>
          </w:tcPr>
          <w:p w14:paraId="62637F14" w14:textId="20468E06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247" w:type="dxa"/>
          </w:tcPr>
          <w:p w14:paraId="107CDBCD" w14:textId="4DC352A5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4C3099" w:rsidRPr="00467127" w14:paraId="3CB20869" w14:textId="2109113E" w:rsidTr="004C3099">
        <w:tc>
          <w:tcPr>
            <w:tcW w:w="4582" w:type="dxa"/>
          </w:tcPr>
          <w:p w14:paraId="7056601C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Maszyna przeznaczona do obróbki wstępnej, bielenia i barwienia materiałów dzianych w temperaturze do 140ºC, dla materiałów wykonanych z bawełny, wiskozy, PES, PA, PAN, wełny i ich mieszanek z włóknami elastomerowymi z wyszczególnieniem materiałów typu Frotte oraz Welur o gramaturach od 250 do 550 g/m2, oraz dzianin elastycznych o gramaturze od 120 g/m2 do 450 g/m2</w:t>
            </w:r>
          </w:p>
        </w:tc>
        <w:tc>
          <w:tcPr>
            <w:tcW w:w="4627" w:type="dxa"/>
          </w:tcPr>
          <w:p w14:paraId="44A4930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3E7377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467127" w14:paraId="43B62EF5" w14:textId="08480B25" w:rsidTr="004C3099">
        <w:tc>
          <w:tcPr>
            <w:tcW w:w="4582" w:type="dxa"/>
          </w:tcPr>
          <w:p w14:paraId="14F986D4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Układ maszyny lewy / prawy – zostanie określony z firmą zwycięską – nie może mieć wpływu na cenę finalną maszyny</w:t>
            </w:r>
          </w:p>
        </w:tc>
        <w:tc>
          <w:tcPr>
            <w:tcW w:w="4627" w:type="dxa"/>
          </w:tcPr>
          <w:p w14:paraId="1C2E257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EE02EC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555A8973" w14:textId="096F8C2C" w:rsidTr="004C3099">
        <w:tc>
          <w:tcPr>
            <w:tcW w:w="4582" w:type="dxa"/>
          </w:tcPr>
          <w:p w14:paraId="3F3452D5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 xml:space="preserve">Ładowność całkowita 240– 260 kg </w:t>
            </w:r>
          </w:p>
        </w:tc>
        <w:tc>
          <w:tcPr>
            <w:tcW w:w="4627" w:type="dxa"/>
          </w:tcPr>
          <w:p w14:paraId="77E8157B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611B7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467127" w14:paraId="7D457E42" w14:textId="0367C03C" w:rsidTr="004C3099">
        <w:tc>
          <w:tcPr>
            <w:tcW w:w="4582" w:type="dxa"/>
          </w:tcPr>
          <w:p w14:paraId="0D57D2FA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Maksymalna temperatura pracy nie mniejsza niż 140</w:t>
            </w:r>
            <w:r w:rsidRPr="00467127">
              <w:rPr>
                <w:rFonts w:eastAsia="Times New Roman"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4627" w:type="dxa"/>
          </w:tcPr>
          <w:p w14:paraId="458AE186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E467804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467127" w14:paraId="0381FC15" w14:textId="30771077" w:rsidTr="004C3099">
        <w:tc>
          <w:tcPr>
            <w:tcW w:w="4582" w:type="dxa"/>
          </w:tcPr>
          <w:p w14:paraId="6E09A814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Max ciśnienie 3 bar</w:t>
            </w:r>
          </w:p>
        </w:tc>
        <w:tc>
          <w:tcPr>
            <w:tcW w:w="4627" w:type="dxa"/>
          </w:tcPr>
          <w:p w14:paraId="5CAC66CE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2BF64FE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467127" w14:paraId="072C0296" w14:textId="63925437" w:rsidTr="004C3099">
        <w:tc>
          <w:tcPr>
            <w:tcW w:w="4582" w:type="dxa"/>
          </w:tcPr>
          <w:p w14:paraId="2CB06C00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Maksymalna wysokość maszyny i jej elementów – 410 cm</w:t>
            </w:r>
          </w:p>
        </w:tc>
        <w:tc>
          <w:tcPr>
            <w:tcW w:w="4627" w:type="dxa"/>
          </w:tcPr>
          <w:p w14:paraId="1B72F2FD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</w:tcPr>
          <w:p w14:paraId="7FB5AA0D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3099" w:rsidRPr="00467127" w14:paraId="4D4A1FC8" w14:textId="7749C063" w:rsidTr="004C3099">
        <w:tc>
          <w:tcPr>
            <w:tcW w:w="4582" w:type="dxa"/>
          </w:tcPr>
          <w:p w14:paraId="3E6BEC04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powietrza 6-7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79C79AD6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36685F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467127" w14:paraId="5F036E64" w14:textId="6F2EDD4D" w:rsidTr="004C3099">
        <w:tc>
          <w:tcPr>
            <w:tcW w:w="4582" w:type="dxa"/>
          </w:tcPr>
          <w:p w14:paraId="2FB21CB1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pary 5 -6 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0CC7DDEC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3ECBB1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467127" w14:paraId="4DBDF28C" w14:textId="5BD380AE" w:rsidTr="004C3099">
        <w:tc>
          <w:tcPr>
            <w:tcW w:w="4582" w:type="dxa"/>
          </w:tcPr>
          <w:p w14:paraId="21AEE618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  wody 2-4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17B96035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FC8D1E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467127" w14:paraId="4EAE3699" w14:textId="02BEA60C" w:rsidTr="004C3099">
        <w:tc>
          <w:tcPr>
            <w:tcW w:w="4582" w:type="dxa"/>
          </w:tcPr>
          <w:p w14:paraId="0B0EB7C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Temperatura przyłączeniowa wody zimnej 6 – 10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467127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1ED446F4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6F4CE48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:rsidRPr="00467127" w14:paraId="748EFA70" w14:textId="589A9BA4" w:rsidTr="004C3099">
        <w:tc>
          <w:tcPr>
            <w:tcW w:w="4582" w:type="dxa"/>
          </w:tcPr>
          <w:p w14:paraId="0C71607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 xml:space="preserve">Wszystkie elementy maszyny wykonane zestali nierdzewnej AISI 316 lub lepszej </w:t>
            </w:r>
          </w:p>
        </w:tc>
        <w:tc>
          <w:tcPr>
            <w:tcW w:w="4627" w:type="dxa"/>
          </w:tcPr>
          <w:p w14:paraId="731A328D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E51BA3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467127" w14:paraId="79F7E966" w14:textId="6062CA4B" w:rsidTr="004C3099">
        <w:tc>
          <w:tcPr>
            <w:tcW w:w="4582" w:type="dxa"/>
          </w:tcPr>
          <w:p w14:paraId="2C2A9DE3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Powiększona dysza typu „Turbovario” o okrągłym przekroju i średnicy maksymalnej z przedziału 155 – 170 mm z możliwością płynnej  regulacji</w:t>
            </w:r>
          </w:p>
        </w:tc>
        <w:tc>
          <w:tcPr>
            <w:tcW w:w="4627" w:type="dxa"/>
          </w:tcPr>
          <w:p w14:paraId="080792D6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8F77D0E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467127" w14:paraId="48235434" w14:textId="59856BCF" w:rsidTr="004C3099">
        <w:tc>
          <w:tcPr>
            <w:tcW w:w="4582" w:type="dxa"/>
          </w:tcPr>
          <w:p w14:paraId="36C1E96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Główny haspel z możliwością uzyskania dużych prędkości o zwiększonej średnicy w celu zwiększenia kąta opasania materiału wykończanego i zminimalizowania efektu ześlizgiwania się materiału z możliwością wyłączenia przełącznikiem. Układ musi posiadać sygnalizację świetlną i dźwiękową - w przypadku wyłączenia (zatrzymania) haspla.</w:t>
            </w:r>
          </w:p>
        </w:tc>
        <w:tc>
          <w:tcPr>
            <w:tcW w:w="4627" w:type="dxa"/>
          </w:tcPr>
          <w:p w14:paraId="730780D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E85C95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68ACE97D" w14:textId="1D8A63C7" w:rsidTr="004C3099">
        <w:tc>
          <w:tcPr>
            <w:tcW w:w="4582" w:type="dxa"/>
          </w:tcPr>
          <w:p w14:paraId="0E62358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Precyzyjny system taflujący/układający precyzyjnie materiał wewnątrz maszyny, zapobiegający plątaniu się i gnieceniu.</w:t>
            </w:r>
          </w:p>
        </w:tc>
        <w:tc>
          <w:tcPr>
            <w:tcW w:w="4627" w:type="dxa"/>
          </w:tcPr>
          <w:p w14:paraId="2EFCC47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1229A4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5804B1ED" w14:textId="0785F04A" w:rsidTr="004C3099">
        <w:tc>
          <w:tcPr>
            <w:tcW w:w="4582" w:type="dxa"/>
          </w:tcPr>
          <w:p w14:paraId="4C86520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Regulowany zakres grzania i chłodzenia zapewniający najszybsze grzanie/studzenie o wartości min 6</w:t>
            </w:r>
            <w:r w:rsidRPr="00467127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cstheme="minorHAnsi"/>
                <w:sz w:val="20"/>
                <w:szCs w:val="20"/>
              </w:rPr>
              <w:t>C/min a najwolniejsze co najmniej 0,2°C/min</w:t>
            </w:r>
          </w:p>
        </w:tc>
        <w:tc>
          <w:tcPr>
            <w:tcW w:w="4627" w:type="dxa"/>
          </w:tcPr>
          <w:p w14:paraId="453B79F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85FED7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4A8DAF20" w14:textId="53260356" w:rsidTr="004C3099">
        <w:tc>
          <w:tcPr>
            <w:tcW w:w="4582" w:type="dxa"/>
          </w:tcPr>
          <w:p w14:paraId="472AA87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Panel kontrolny umożliwiający pełne sterowanie maszyną i parametrami techniczno-technologicznymi. Wszystko w jednym miejscu.</w:t>
            </w:r>
          </w:p>
        </w:tc>
        <w:tc>
          <w:tcPr>
            <w:tcW w:w="4627" w:type="dxa"/>
          </w:tcPr>
          <w:p w14:paraId="62B7FF9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45AE5E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4687BB99" w14:textId="5E331C85" w:rsidTr="004C3099">
        <w:tc>
          <w:tcPr>
            <w:tcW w:w="4582" w:type="dxa"/>
          </w:tcPr>
          <w:p w14:paraId="38844CE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 xml:space="preserve">Dwa zbiorniki pomocnicze do chemikaliów o pojemności z przedziału 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>2</w:t>
            </w:r>
            <w:r w:rsidRPr="00467127">
              <w:rPr>
                <w:rFonts w:cstheme="minorHAnsi"/>
                <w:sz w:val="20"/>
                <w:szCs w:val="20"/>
              </w:rPr>
              <w:t>00 - 250l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z możliwością zaprogramowania i precyzyjnego dozowania środków chemicznych wg krzywej progresji  w funkcji przejścia oraz w funkcji czasu w zakresie temperatur 40°C do 100°C. Możliwość dozowania do maszyny oraz do plecaka. Oba zbiorniki wyposażone w mieszadła mechaniczne – system precyzyjnego ustawiania temperatury grzania (programowanie w sterowniku). Możliwość napełniania zarówno w litrach oraz w %. Możliwość potwierdzenie gotowości zbiornika wcześniej niż wystąpi przywołania operatora. Przywołania operatora w chwili wystąpienia jest automatycznie kasowane i maszynie przechodzi do kolejnego kroku.</w:t>
            </w:r>
          </w:p>
        </w:tc>
        <w:tc>
          <w:tcPr>
            <w:tcW w:w="4627" w:type="dxa"/>
          </w:tcPr>
          <w:p w14:paraId="54265B4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9DA045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5F55D547" w14:textId="6BE55844" w:rsidTr="004C3099">
        <w:tc>
          <w:tcPr>
            <w:tcW w:w="4582" w:type="dxa"/>
          </w:tcPr>
          <w:p w14:paraId="6034A97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dozowania środków chemicznych bezpośrednio do wnętrza aparatu barwiarskiego, gdzie jest wywołana dodatkowa cyrkulacja (obieg) kąpieli poprzez dodatkową pompę w funkcji czasu procesu lub w funkcji obiegu pasma.</w:t>
            </w:r>
          </w:p>
        </w:tc>
        <w:tc>
          <w:tcPr>
            <w:tcW w:w="4627" w:type="dxa"/>
          </w:tcPr>
          <w:p w14:paraId="1257A0D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87820A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162AF8A2" w14:textId="1389EC42" w:rsidTr="004C3099">
        <w:tc>
          <w:tcPr>
            <w:tcW w:w="4582" w:type="dxa"/>
          </w:tcPr>
          <w:p w14:paraId="7AE3F49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we wszystkie niezbędne pompy, filtry, zawory </w:t>
            </w:r>
          </w:p>
        </w:tc>
        <w:tc>
          <w:tcPr>
            <w:tcW w:w="4627" w:type="dxa"/>
          </w:tcPr>
          <w:p w14:paraId="32EEEB3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D3952E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206FD00C" w14:textId="0B2F3BB9" w:rsidTr="004C3099">
        <w:tc>
          <w:tcPr>
            <w:tcW w:w="4582" w:type="dxa"/>
          </w:tcPr>
          <w:p w14:paraId="0991261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Maszyna wyposażona w cztery przyłącza wody  i trzy spusty z pełną  automatyką sterującą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627" w:type="dxa"/>
          </w:tcPr>
          <w:p w14:paraId="362784D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E12D1B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4E42ECC5" w14:textId="23044B73" w:rsidTr="004C3099">
        <w:tc>
          <w:tcPr>
            <w:tcW w:w="4582" w:type="dxa"/>
          </w:tcPr>
          <w:p w14:paraId="7C8D27F5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Karty sieciowe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i sterownik umożliwiający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podłączenie do oprogramowania typu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spellingerror"/>
                <w:rFonts w:eastAsia="Calibri" w:cstheme="minorHAnsi"/>
                <w:color w:val="000000" w:themeColor="text1"/>
                <w:sz w:val="20"/>
                <w:szCs w:val="20"/>
              </w:rPr>
              <w:t>Orgatex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 i synchronizacji z automatycznymi kuchniami barwników i środków pomocniczych typu MPSL.</w:t>
            </w:r>
          </w:p>
        </w:tc>
        <w:tc>
          <w:tcPr>
            <w:tcW w:w="4627" w:type="dxa"/>
          </w:tcPr>
          <w:p w14:paraId="66BC8360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6CF38D1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:rsidRPr="00467127" w14:paraId="34AC9C12" w14:textId="06C3930E" w:rsidTr="004C3099">
        <w:tc>
          <w:tcPr>
            <w:tcW w:w="4582" w:type="dxa"/>
          </w:tcPr>
          <w:p w14:paraId="78822AB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Plecak w pełni zautomatyzowany z możliwością wpięcia czterech wód (wysokość plecaka i aparatu farbiarskiego ograniczona ) regulacją temperatury, grzania plecaka do 80°C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627" w:type="dxa"/>
          </w:tcPr>
          <w:p w14:paraId="151BC93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ED2D9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6DAEADBC" w14:textId="00F9F756" w:rsidTr="004C3099">
        <w:tc>
          <w:tcPr>
            <w:tcW w:w="4582" w:type="dxa"/>
          </w:tcPr>
          <w:p w14:paraId="5CEC3B6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dysz ułatwiających mycie maszyny między procesami, rozmieszczenie dysz dające możliwość całkowitej penetracji maszyny oraz możliwość opłukiwania maszyny przy spustach (możliwość programowania tej opcji w sterowniku)</w:t>
            </w:r>
          </w:p>
        </w:tc>
        <w:tc>
          <w:tcPr>
            <w:tcW w:w="4627" w:type="dxa"/>
          </w:tcPr>
          <w:p w14:paraId="24F901F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09241B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3AB5A5AE" w14:textId="55EEAD31" w:rsidTr="004C3099">
        <w:tc>
          <w:tcPr>
            <w:tcW w:w="4582" w:type="dxa"/>
          </w:tcPr>
          <w:p w14:paraId="614BF9A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Detektor szwów , automatyczna kontrola obiegu pasma  - sygnalizacja błędów.</w:t>
            </w:r>
          </w:p>
        </w:tc>
        <w:tc>
          <w:tcPr>
            <w:tcW w:w="4627" w:type="dxa"/>
          </w:tcPr>
          <w:p w14:paraId="09ACCD3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077153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0EA240F5" w14:textId="3376C4FD" w:rsidTr="004C3099">
        <w:tc>
          <w:tcPr>
            <w:tcW w:w="4582" w:type="dxa"/>
          </w:tcPr>
          <w:p w14:paraId="65A1E38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Precyzyjne czujniki poziomu kąpieli</w:t>
            </w:r>
          </w:p>
        </w:tc>
        <w:tc>
          <w:tcPr>
            <w:tcW w:w="4627" w:type="dxa"/>
          </w:tcPr>
          <w:p w14:paraId="30BEAB8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E6FF31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594A98A8" w14:textId="57CE1A70" w:rsidTr="004C3099">
        <w:tc>
          <w:tcPr>
            <w:tcW w:w="4582" w:type="dxa"/>
          </w:tcPr>
          <w:p w14:paraId="01A2B01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Haspel rozładunkowy zmniejszający poziom tarcia z możliwością regulacji szybkości na sterowniku.</w:t>
            </w:r>
          </w:p>
        </w:tc>
        <w:tc>
          <w:tcPr>
            <w:tcW w:w="4627" w:type="dxa"/>
          </w:tcPr>
          <w:p w14:paraId="1E4C842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8D92D6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324732AD" w14:textId="5EAFA5C7" w:rsidTr="004C3099">
        <w:tc>
          <w:tcPr>
            <w:tcW w:w="4582" w:type="dxa"/>
          </w:tcPr>
          <w:p w14:paraId="1DCF3C4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 szybki spust kąpieli </w:t>
            </w:r>
          </w:p>
        </w:tc>
        <w:tc>
          <w:tcPr>
            <w:tcW w:w="4627" w:type="dxa"/>
          </w:tcPr>
          <w:p w14:paraId="5339B42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377A99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0ECB0022" w14:textId="70B11D8D" w:rsidTr="004C3099">
        <w:tc>
          <w:tcPr>
            <w:tcW w:w="4582" w:type="dxa"/>
          </w:tcPr>
          <w:p w14:paraId="706FDF0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Zapewnienie niskich krotności kąpieli (konieczność wypełnienia tabeli w załączniku nr 2) </w:t>
            </w:r>
          </w:p>
        </w:tc>
        <w:tc>
          <w:tcPr>
            <w:tcW w:w="4627" w:type="dxa"/>
          </w:tcPr>
          <w:p w14:paraId="675BBED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5C7B06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13223EEE" w14:textId="68C7DEFF" w:rsidTr="004C3099">
        <w:tc>
          <w:tcPr>
            <w:tcW w:w="4582" w:type="dxa"/>
          </w:tcPr>
          <w:p w14:paraId="1CD0D90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zaprogramowania kontroli obiegu procesu w funkcji czasu procesu lub funkcji obiegu pasma (dotyczy funkcji: regulacja temp. Dozowania, czasu pracy etc).</w:t>
            </w:r>
          </w:p>
        </w:tc>
        <w:tc>
          <w:tcPr>
            <w:tcW w:w="4627" w:type="dxa"/>
          </w:tcPr>
          <w:p w14:paraId="4360BAF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6C2CC9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39B1FA6E" w14:textId="0A2F31D8" w:rsidTr="004C3099">
        <w:tc>
          <w:tcPr>
            <w:tcW w:w="4582" w:type="dxa"/>
          </w:tcPr>
          <w:p w14:paraId="23D4E71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Szafa sterująca szczelna wyposażona w klimatyzację wykonana ze stali 316</w:t>
            </w:r>
          </w:p>
        </w:tc>
        <w:tc>
          <w:tcPr>
            <w:tcW w:w="4627" w:type="dxa"/>
          </w:tcPr>
          <w:p w14:paraId="78EA8A5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F97EA6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04BE57CF" w14:textId="120887CD" w:rsidTr="004C3099">
        <w:tc>
          <w:tcPr>
            <w:tcW w:w="4582" w:type="dxa"/>
          </w:tcPr>
          <w:p w14:paraId="7BE113B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pH- metr z elektrodą  z możliwością przesyłu danych do systemu bazodanowego zamawiającego.</w:t>
            </w:r>
          </w:p>
        </w:tc>
        <w:tc>
          <w:tcPr>
            <w:tcW w:w="4627" w:type="dxa"/>
          </w:tcPr>
          <w:p w14:paraId="00AEF1F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C4E8C2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1EC3F402" w14:textId="1C63955A" w:rsidTr="004C3099">
        <w:tc>
          <w:tcPr>
            <w:tcW w:w="4582" w:type="dxa"/>
          </w:tcPr>
          <w:p w14:paraId="153B4B4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filtr samoczyszczący o powiększonej wielkości przystosowany do asortymentów dzianych po obróbce enzymatycznej oraz dla dzianin typu welur po strzyżeniu wstępnym.</w:t>
            </w:r>
          </w:p>
        </w:tc>
        <w:tc>
          <w:tcPr>
            <w:tcW w:w="4627" w:type="dxa"/>
          </w:tcPr>
          <w:p w14:paraId="688918D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36567C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3BE8EF45" w14:textId="544BEF99" w:rsidTr="004C3099">
        <w:tc>
          <w:tcPr>
            <w:tcW w:w="4582" w:type="dxa"/>
          </w:tcPr>
          <w:p w14:paraId="5E74A4F3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wyboru rodzaju alarmu - Kilka różnych sygnalizacji dźwiękowych do wyboru</w:t>
            </w:r>
          </w:p>
        </w:tc>
        <w:tc>
          <w:tcPr>
            <w:tcW w:w="4627" w:type="dxa"/>
          </w:tcPr>
          <w:p w14:paraId="551D3A8B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033AF68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369432A5" w14:textId="59DCCEB2" w:rsidTr="004C3099">
        <w:tc>
          <w:tcPr>
            <w:tcW w:w="4582" w:type="dxa"/>
          </w:tcPr>
          <w:p w14:paraId="7230009B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Przystosowanie maszyny do barwienia kadziowego.</w:t>
            </w:r>
          </w:p>
        </w:tc>
        <w:tc>
          <w:tcPr>
            <w:tcW w:w="4627" w:type="dxa"/>
          </w:tcPr>
          <w:p w14:paraId="27EDC6E0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6F25910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1B4A85F4" w14:textId="1A4F66DF" w:rsidTr="004C3099">
        <w:tc>
          <w:tcPr>
            <w:tcW w:w="4582" w:type="dxa"/>
          </w:tcPr>
          <w:p w14:paraId="6E67B2FD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oczka  kierunkowego – precyzyjny załadunek towaru do maszyny</w:t>
            </w:r>
          </w:p>
        </w:tc>
        <w:tc>
          <w:tcPr>
            <w:tcW w:w="4627" w:type="dxa"/>
          </w:tcPr>
          <w:p w14:paraId="7C3CB576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32A4B5B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01A6CD" w14:textId="77777777" w:rsidR="004C3099" w:rsidRDefault="004C3099" w:rsidP="004C3099">
      <w:pPr>
        <w:ind w:firstLine="360"/>
        <w:jc w:val="both"/>
        <w:rPr>
          <w:rFonts w:ascii="Verdana" w:hAnsi="Verdana"/>
          <w:color w:val="1F497D"/>
          <w:shd w:val="clear" w:color="auto" w:fill="FFFFFF"/>
        </w:rPr>
      </w:pPr>
    </w:p>
    <w:p w14:paraId="7B68D30C" w14:textId="77777777" w:rsidR="004C3099" w:rsidRDefault="004C3099" w:rsidP="004C309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5659F" w14:textId="77777777" w:rsidR="004C3099" w:rsidRDefault="004C3099" w:rsidP="004C309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312C97">
        <w:rPr>
          <w:rFonts w:ascii="Times New Roman" w:eastAsia="Times New Roman" w:hAnsi="Times New Roman" w:cs="Times New Roman"/>
          <w:b/>
          <w:bCs/>
          <w:sz w:val="24"/>
          <w:szCs w:val="24"/>
        </w:rPr>
        <w:t>Czwarta</w:t>
      </w:r>
      <w:r w:rsidRPr="4BA6A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maszyna</w:t>
      </w:r>
      <w:r w:rsidRPr="4BA6A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BA6A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4BA6A1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42718000-2 Włókiennicze maszyny wykańczalnicze</w:t>
      </w:r>
    </w:p>
    <w:tbl>
      <w:tblPr>
        <w:tblStyle w:val="Tabela-Siatka"/>
        <w:tblW w:w="10456" w:type="dxa"/>
        <w:tblLook w:val="04A0" w:firstRow="1" w:lastRow="0" w:firstColumn="1" w:lastColumn="0" w:noHBand="0" w:noVBand="1"/>
        <w:tblCaption w:val=""/>
        <w:tblDescription w:val=""/>
      </w:tblPr>
      <w:tblGrid>
        <w:gridCol w:w="4582"/>
        <w:gridCol w:w="4627"/>
        <w:gridCol w:w="1247"/>
      </w:tblGrid>
      <w:tr w:rsidR="004C3099" w:rsidRPr="00467127" w14:paraId="08A78939" w14:textId="059D8ABE" w:rsidTr="004C3099">
        <w:tc>
          <w:tcPr>
            <w:tcW w:w="4582" w:type="dxa"/>
          </w:tcPr>
          <w:p w14:paraId="55C8851D" w14:textId="77777777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bCs/>
                <w:sz w:val="20"/>
                <w:szCs w:val="20"/>
              </w:rPr>
              <w:t xml:space="preserve">Cechy maszyny </w:t>
            </w:r>
          </w:p>
        </w:tc>
        <w:tc>
          <w:tcPr>
            <w:tcW w:w="4627" w:type="dxa"/>
          </w:tcPr>
          <w:p w14:paraId="439945F9" w14:textId="54C5B0A9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247" w:type="dxa"/>
          </w:tcPr>
          <w:p w14:paraId="07E04E81" w14:textId="3F1727A6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4C3099" w:rsidRPr="00467127" w14:paraId="4B6CD6B8" w14:textId="4330562C" w:rsidTr="004C3099">
        <w:tc>
          <w:tcPr>
            <w:tcW w:w="4582" w:type="dxa"/>
          </w:tcPr>
          <w:p w14:paraId="1E480176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Maszyna przeznaczona do obróbki wstępnej, bielenia i barwienia materiałów dzianych w temperaturze do 140ºC, dla materiałów wykonanych z bawełny, wiskozy, PES, PA, PAN, wełny i ich mieszanek z włóknami elastomerowymi z wyszczególnieniem materiałów typu Frotte oraz Welur o gramaturach od 250 do 550 g/m2, oraz dzianin elastycznych o gramaturze od 120 g/m2 do 450 g/m2</w:t>
            </w:r>
          </w:p>
        </w:tc>
        <w:tc>
          <w:tcPr>
            <w:tcW w:w="4627" w:type="dxa"/>
          </w:tcPr>
          <w:p w14:paraId="23D0100D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66AF60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467127" w14:paraId="37F3CEDB" w14:textId="6E62C419" w:rsidTr="004C3099">
        <w:tc>
          <w:tcPr>
            <w:tcW w:w="4582" w:type="dxa"/>
          </w:tcPr>
          <w:p w14:paraId="29763C4B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Układ maszyny lewy / prawy – zostanie określony z firmą zwycięską – nie może mieć wpływu na cenę finalną maszyny</w:t>
            </w:r>
          </w:p>
        </w:tc>
        <w:tc>
          <w:tcPr>
            <w:tcW w:w="4627" w:type="dxa"/>
          </w:tcPr>
          <w:p w14:paraId="4A9B41A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E09E53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601F68AB" w14:textId="3CAAA195" w:rsidTr="004C3099">
        <w:tc>
          <w:tcPr>
            <w:tcW w:w="4582" w:type="dxa"/>
          </w:tcPr>
          <w:p w14:paraId="1F537796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Ładowność całkowita 480 – 500 kg </w:t>
            </w:r>
          </w:p>
        </w:tc>
        <w:tc>
          <w:tcPr>
            <w:tcW w:w="4627" w:type="dxa"/>
          </w:tcPr>
          <w:p w14:paraId="2C32EFBE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905929D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467127" w14:paraId="6EEB6807" w14:textId="65D687CB" w:rsidTr="004C3099">
        <w:tc>
          <w:tcPr>
            <w:tcW w:w="4582" w:type="dxa"/>
          </w:tcPr>
          <w:p w14:paraId="2FFF444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Maksymalna temperatura pracy nie mniejsza niż 140</w:t>
            </w:r>
            <w:r w:rsidRPr="00467127">
              <w:rPr>
                <w:rFonts w:eastAsia="Times New Roman"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4627" w:type="dxa"/>
          </w:tcPr>
          <w:p w14:paraId="37078C6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247333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467127" w14:paraId="7DB16BB0" w14:textId="7B64606A" w:rsidTr="004C3099">
        <w:tc>
          <w:tcPr>
            <w:tcW w:w="4582" w:type="dxa"/>
          </w:tcPr>
          <w:p w14:paraId="5802C7A2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Max ciśnienie 3 bar</w:t>
            </w:r>
          </w:p>
        </w:tc>
        <w:tc>
          <w:tcPr>
            <w:tcW w:w="4627" w:type="dxa"/>
          </w:tcPr>
          <w:p w14:paraId="6E745CC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4D3AA22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467127" w14:paraId="50B2C7FF" w14:textId="5732BC48" w:rsidTr="004C3099">
        <w:tc>
          <w:tcPr>
            <w:tcW w:w="4582" w:type="dxa"/>
          </w:tcPr>
          <w:p w14:paraId="1A7D36FA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Maksymalna wysokość maszyny i jej elementów – 410 cm</w:t>
            </w:r>
          </w:p>
        </w:tc>
        <w:tc>
          <w:tcPr>
            <w:tcW w:w="4627" w:type="dxa"/>
          </w:tcPr>
          <w:p w14:paraId="229F7E1E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</w:tcPr>
          <w:p w14:paraId="506DFF81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3099" w:rsidRPr="00467127" w14:paraId="63AE44FB" w14:textId="26EFE08A" w:rsidTr="004C3099">
        <w:tc>
          <w:tcPr>
            <w:tcW w:w="4582" w:type="dxa"/>
          </w:tcPr>
          <w:p w14:paraId="75AF5DCC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powietrza 6-7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6EC9FAC3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85DE74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467127" w14:paraId="25DFEB24" w14:textId="39B3FD8E" w:rsidTr="004C3099">
        <w:tc>
          <w:tcPr>
            <w:tcW w:w="4582" w:type="dxa"/>
          </w:tcPr>
          <w:p w14:paraId="2F99445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pary 5 -6 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5BDD6F5E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912FC43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467127" w14:paraId="067BA742" w14:textId="786481B5" w:rsidTr="004C3099">
        <w:tc>
          <w:tcPr>
            <w:tcW w:w="4582" w:type="dxa"/>
          </w:tcPr>
          <w:p w14:paraId="1A4C91A2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  wody 2-4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632D3416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2D1081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467127" w14:paraId="44D987F0" w14:textId="68316167" w:rsidTr="004C3099">
        <w:tc>
          <w:tcPr>
            <w:tcW w:w="4582" w:type="dxa"/>
          </w:tcPr>
          <w:p w14:paraId="50CC3351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Temperatura przyłączeniowa wody zimnej 6 – 10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467127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605E570E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972ABF2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:rsidRPr="00467127" w14:paraId="1979DEE9" w14:textId="4F3B4299" w:rsidTr="004C3099">
        <w:tc>
          <w:tcPr>
            <w:tcW w:w="4582" w:type="dxa"/>
          </w:tcPr>
          <w:p w14:paraId="6840D009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 xml:space="preserve">Wszystkie elementy maszyny wykonane zestali nierdzewnej AISI 316 lub lepszej </w:t>
            </w:r>
          </w:p>
        </w:tc>
        <w:tc>
          <w:tcPr>
            <w:tcW w:w="4627" w:type="dxa"/>
          </w:tcPr>
          <w:p w14:paraId="65C575FE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F76BFB3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467127" w14:paraId="2969DF4C" w14:textId="79A500E1" w:rsidTr="004C3099">
        <w:tc>
          <w:tcPr>
            <w:tcW w:w="4582" w:type="dxa"/>
          </w:tcPr>
          <w:p w14:paraId="73694ADC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Powiększona dysza typu „Turbovario” o okrągłym przekroju i średnicy maksymalnej z przedziału 155 – 170 mm z możliwością płynnej  regulacji</w:t>
            </w:r>
          </w:p>
        </w:tc>
        <w:tc>
          <w:tcPr>
            <w:tcW w:w="4627" w:type="dxa"/>
          </w:tcPr>
          <w:p w14:paraId="0A7BB23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A1FA32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467127" w14:paraId="16D4FA75" w14:textId="3AC42E32" w:rsidTr="004C3099">
        <w:tc>
          <w:tcPr>
            <w:tcW w:w="4582" w:type="dxa"/>
          </w:tcPr>
          <w:p w14:paraId="5DA8265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Główny haspel z możliwością uzyskania dużych prędkości o zwiększonej średnicy w celu zwiększenia kąta opasania materiału wykończanego i zminimalizowania efektu ześlizgiwania się materiału z możliwością wyłączenia przełącznikiem haspla dla każdego pasma indywidualnie. Układ musi posiadać sygnalizację świetlną i dźwiękową - w przypadku wyłączenia (zatrzymania) haspla.</w:t>
            </w:r>
          </w:p>
        </w:tc>
        <w:tc>
          <w:tcPr>
            <w:tcW w:w="4627" w:type="dxa"/>
          </w:tcPr>
          <w:p w14:paraId="18F2215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32D122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23DC4F49" w14:textId="431D26EC" w:rsidTr="004C3099">
        <w:tc>
          <w:tcPr>
            <w:tcW w:w="4582" w:type="dxa"/>
          </w:tcPr>
          <w:p w14:paraId="03991C3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Precyzyjny system taflujący/układający precyzyjnie materiał wewnątrz maszyny, zapobiegający plątaniu się i gnieceniu.</w:t>
            </w:r>
          </w:p>
        </w:tc>
        <w:tc>
          <w:tcPr>
            <w:tcW w:w="4627" w:type="dxa"/>
          </w:tcPr>
          <w:p w14:paraId="463F7E1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06B08A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379B2007" w14:textId="353784C6" w:rsidTr="004C3099">
        <w:tc>
          <w:tcPr>
            <w:tcW w:w="4582" w:type="dxa"/>
          </w:tcPr>
          <w:p w14:paraId="55DA6D2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Regulowany zakres grzania i chłodzenia zapewniający najszybsze grzanie/studzenie o wartości min 6</w:t>
            </w:r>
            <w:r w:rsidRPr="00467127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cstheme="minorHAnsi"/>
                <w:sz w:val="20"/>
                <w:szCs w:val="20"/>
              </w:rPr>
              <w:t>C/min a najwolniejsze co najmniej 0,2°C/min</w:t>
            </w:r>
          </w:p>
        </w:tc>
        <w:tc>
          <w:tcPr>
            <w:tcW w:w="4627" w:type="dxa"/>
          </w:tcPr>
          <w:p w14:paraId="64C8FE1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DED69C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0FD1E29A" w14:textId="080107CA" w:rsidTr="004C3099">
        <w:tc>
          <w:tcPr>
            <w:tcW w:w="4582" w:type="dxa"/>
          </w:tcPr>
          <w:p w14:paraId="55288DB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Panel kontrolny umożliwiający pełne sterowanie maszyną i parametrami techniczno-technologicznymi. Wszystko w jednym miejscu.</w:t>
            </w:r>
          </w:p>
        </w:tc>
        <w:tc>
          <w:tcPr>
            <w:tcW w:w="4627" w:type="dxa"/>
          </w:tcPr>
          <w:p w14:paraId="76ED4FE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A947ED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46F11F63" w14:textId="1DD2C943" w:rsidTr="004C3099">
        <w:tc>
          <w:tcPr>
            <w:tcW w:w="4582" w:type="dxa"/>
          </w:tcPr>
          <w:p w14:paraId="01EEF31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Dwa zbiorniki pomocnicze do chemikaliów o pojemności z przedziału 400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 xml:space="preserve">- 500l z możliwością zaprogramowania i precyzyjnego dozowania środków </w:t>
            </w:r>
            <w:r w:rsidRPr="00467127">
              <w:rPr>
                <w:rFonts w:cstheme="minorHAnsi"/>
                <w:sz w:val="20"/>
                <w:szCs w:val="20"/>
              </w:rPr>
              <w:lastRenderedPageBreak/>
              <w:t>chemicznych wg krzywej progresji  w funkcji przejścia oraz w funkcji czasu z zakresie temperatur 40°C do 100°C. Możliwość dozowania do maszyny oraz do plecaka. Oba zbiorniki wyposażone w mieszadła mechaniczne – system precyzyjnego ustawiania temperatury grzania (programowanie w sterowniku). Możliwość napełniania zarówno w litrach oraz w %. Możliwość potwierdzenie gotowości zbiornika wcześniej niż wystąpi przywołanie operatora. Przywołanie operatora w chwili wystąpienia jest automatycznie kasowane i maszyna automatycznie przechodzi do kolejnego kroku.</w:t>
            </w:r>
          </w:p>
        </w:tc>
        <w:tc>
          <w:tcPr>
            <w:tcW w:w="4627" w:type="dxa"/>
          </w:tcPr>
          <w:p w14:paraId="72C7E58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A7FC9E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66520990" w14:textId="5372B150" w:rsidTr="004C3099">
        <w:tc>
          <w:tcPr>
            <w:tcW w:w="4582" w:type="dxa"/>
          </w:tcPr>
          <w:p w14:paraId="2B4DE4D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System dozowania środków chemicznych bezpośrednio do wnętrza aparatu barwiarskiego, gdzie jest wywołana dodatkowa cyrkulacja (obieg) kąpieli poprzez dodatkową pompę w funkcji czasu procesu lub w funkcji obiegu pasma </w:t>
            </w:r>
          </w:p>
        </w:tc>
        <w:tc>
          <w:tcPr>
            <w:tcW w:w="4627" w:type="dxa"/>
          </w:tcPr>
          <w:p w14:paraId="728FA2F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091B9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352CA058" w14:textId="627414F1" w:rsidTr="004C3099">
        <w:tc>
          <w:tcPr>
            <w:tcW w:w="4582" w:type="dxa"/>
          </w:tcPr>
          <w:p w14:paraId="7445CF3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we wszystkie niezbędne pompy, filtry, zawory </w:t>
            </w:r>
          </w:p>
        </w:tc>
        <w:tc>
          <w:tcPr>
            <w:tcW w:w="4627" w:type="dxa"/>
          </w:tcPr>
          <w:p w14:paraId="4F17EDD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A545E7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61718F45" w14:textId="31B8807A" w:rsidTr="004C3099">
        <w:tc>
          <w:tcPr>
            <w:tcW w:w="4582" w:type="dxa"/>
          </w:tcPr>
          <w:p w14:paraId="0C101E9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Maszyna wyposażona w cztery przyłącza wody i trzy spusty z pełną automatyką sterującą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627" w:type="dxa"/>
          </w:tcPr>
          <w:p w14:paraId="68AF383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E25973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6E0DC63A" w14:textId="53272372" w:rsidTr="004C3099">
        <w:tc>
          <w:tcPr>
            <w:tcW w:w="4582" w:type="dxa"/>
          </w:tcPr>
          <w:p w14:paraId="5C9227CD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Karty sieciowe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i sterownik umożliwiający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podłączenie do oprogramowania typu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spellingerror"/>
                <w:rFonts w:eastAsia="Calibri" w:cstheme="minorHAnsi"/>
                <w:color w:val="000000" w:themeColor="text1"/>
                <w:sz w:val="20"/>
                <w:szCs w:val="20"/>
              </w:rPr>
              <w:t>Orgatex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 i synchronizacji z automatycznymi kuchniami barwników i środków pomocniczych typu MPSL.</w:t>
            </w:r>
          </w:p>
        </w:tc>
        <w:tc>
          <w:tcPr>
            <w:tcW w:w="4627" w:type="dxa"/>
          </w:tcPr>
          <w:p w14:paraId="198CCFB3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F87C008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:rsidRPr="00467127" w14:paraId="74CD79BF" w14:textId="35DEB0CC" w:rsidTr="004C3099">
        <w:tc>
          <w:tcPr>
            <w:tcW w:w="4582" w:type="dxa"/>
          </w:tcPr>
          <w:p w14:paraId="217A885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Plecak w pełni zautomatyzowany z możliwością wpięcia czterech wód (wysokość plecaka i aparatu farbiarskiego ograniczona ) regulacją temperatury, grzania plecaka do 80°C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627" w:type="dxa"/>
          </w:tcPr>
          <w:p w14:paraId="4C5F746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B315D4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55C193CF" w14:textId="6FD5089E" w:rsidTr="004C3099">
        <w:tc>
          <w:tcPr>
            <w:tcW w:w="4582" w:type="dxa"/>
          </w:tcPr>
          <w:p w14:paraId="09C4962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dysz ułatwiających mycie maszyny między procesami, rozmieszczenie dysz dające możliwość całkowitej penetracji maszyny  oraz możliwość opłukiwania maszyny przy spustach (możliwość programowania tej opcji w sterowniku)</w:t>
            </w:r>
          </w:p>
        </w:tc>
        <w:tc>
          <w:tcPr>
            <w:tcW w:w="4627" w:type="dxa"/>
          </w:tcPr>
          <w:p w14:paraId="3FFDDE4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AB897B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6CD1AECE" w14:textId="76A08311" w:rsidTr="004C3099">
        <w:tc>
          <w:tcPr>
            <w:tcW w:w="4582" w:type="dxa"/>
          </w:tcPr>
          <w:p w14:paraId="7E50622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Detektor szwów , automatyczna kontrola obiegu pasma  - sygnalizacja błędów.</w:t>
            </w:r>
          </w:p>
        </w:tc>
        <w:tc>
          <w:tcPr>
            <w:tcW w:w="4627" w:type="dxa"/>
          </w:tcPr>
          <w:p w14:paraId="3450CD4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6D1299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0B80C5C8" w14:textId="2135A754" w:rsidTr="004C3099">
        <w:tc>
          <w:tcPr>
            <w:tcW w:w="4582" w:type="dxa"/>
          </w:tcPr>
          <w:p w14:paraId="432C09C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Precyzyjne czujniki poziomu kąpieli</w:t>
            </w:r>
          </w:p>
        </w:tc>
        <w:tc>
          <w:tcPr>
            <w:tcW w:w="4627" w:type="dxa"/>
          </w:tcPr>
          <w:p w14:paraId="27C45AC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26105B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6546E045" w14:textId="7F24891A" w:rsidTr="004C3099">
        <w:tc>
          <w:tcPr>
            <w:tcW w:w="4582" w:type="dxa"/>
          </w:tcPr>
          <w:p w14:paraId="663047F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Haspel rozładunkowy zmniejszający poziom tarcia z możliwością regulacji szybkości na sterowniku.</w:t>
            </w:r>
          </w:p>
        </w:tc>
        <w:tc>
          <w:tcPr>
            <w:tcW w:w="4627" w:type="dxa"/>
          </w:tcPr>
          <w:p w14:paraId="09096ED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7ACABE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5E206AAA" w14:textId="764C51C6" w:rsidTr="004C3099">
        <w:tc>
          <w:tcPr>
            <w:tcW w:w="4582" w:type="dxa"/>
          </w:tcPr>
          <w:p w14:paraId="6B16A0B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 szybki spust kąpieli </w:t>
            </w:r>
          </w:p>
        </w:tc>
        <w:tc>
          <w:tcPr>
            <w:tcW w:w="4627" w:type="dxa"/>
          </w:tcPr>
          <w:p w14:paraId="22365E7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8EA1F5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15F44ACA" w14:textId="78C19470" w:rsidTr="004C3099">
        <w:tc>
          <w:tcPr>
            <w:tcW w:w="4582" w:type="dxa"/>
          </w:tcPr>
          <w:p w14:paraId="1CA8E20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Zapewnienie niskich krotności kąpieli (konieczność wypełnienia tabeli w załączniku nr 2) </w:t>
            </w:r>
          </w:p>
        </w:tc>
        <w:tc>
          <w:tcPr>
            <w:tcW w:w="4627" w:type="dxa"/>
          </w:tcPr>
          <w:p w14:paraId="0804D61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568773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28EFF140" w14:textId="03B31E07" w:rsidTr="004C3099">
        <w:tc>
          <w:tcPr>
            <w:tcW w:w="4582" w:type="dxa"/>
          </w:tcPr>
          <w:p w14:paraId="57E5E0D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zaprogramowania kontroli obiegu procesu w funkcji czasu procesu lub funkcji obiegu pasma (dotyczy funkcji: regulacja temp. Dozowania, czasu pracy etc).</w:t>
            </w:r>
          </w:p>
        </w:tc>
        <w:tc>
          <w:tcPr>
            <w:tcW w:w="4627" w:type="dxa"/>
          </w:tcPr>
          <w:p w14:paraId="790B54B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993B53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5BD3721E" w14:textId="029C653D" w:rsidTr="004C3099">
        <w:tc>
          <w:tcPr>
            <w:tcW w:w="4582" w:type="dxa"/>
          </w:tcPr>
          <w:p w14:paraId="1806E6D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Szafa sterująca szczelna wyposażona w klimatyzację wykonana ze stali 316</w:t>
            </w:r>
          </w:p>
        </w:tc>
        <w:tc>
          <w:tcPr>
            <w:tcW w:w="4627" w:type="dxa"/>
          </w:tcPr>
          <w:p w14:paraId="32A99B8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4E48F9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475E0B31" w14:textId="0F65FADD" w:rsidTr="004C3099">
        <w:tc>
          <w:tcPr>
            <w:tcW w:w="4582" w:type="dxa"/>
          </w:tcPr>
          <w:p w14:paraId="59CDCDD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pH- metr z elektrodą   z możliwością przesyłu danych do systemu bazodanowego zamawiającego.</w:t>
            </w:r>
          </w:p>
        </w:tc>
        <w:tc>
          <w:tcPr>
            <w:tcW w:w="4627" w:type="dxa"/>
          </w:tcPr>
          <w:p w14:paraId="160668F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655BAB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1D3B0F4E" w14:textId="31E7D9F0" w:rsidTr="004C3099">
        <w:tc>
          <w:tcPr>
            <w:tcW w:w="4582" w:type="dxa"/>
          </w:tcPr>
          <w:p w14:paraId="7DE0341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filtr samoczyszczący o powiększonej wielkości przystosowany do asortymentów dzianych po obróbce enzymatycznej oraz dla dzianin typu welur po strzyżeniu wstępnym.</w:t>
            </w:r>
          </w:p>
        </w:tc>
        <w:tc>
          <w:tcPr>
            <w:tcW w:w="4627" w:type="dxa"/>
          </w:tcPr>
          <w:p w14:paraId="167B0AC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6A0AA8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5070B821" w14:textId="7CBAA474" w:rsidTr="004C3099">
        <w:tc>
          <w:tcPr>
            <w:tcW w:w="4582" w:type="dxa"/>
          </w:tcPr>
          <w:p w14:paraId="7DC6D89B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wyboru rodzaju alarmu - Kilka różnych sygnalizacji dźwiękowych do wyboru.</w:t>
            </w:r>
          </w:p>
        </w:tc>
        <w:tc>
          <w:tcPr>
            <w:tcW w:w="4627" w:type="dxa"/>
          </w:tcPr>
          <w:p w14:paraId="26809DC7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F43E4D0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3F7F3245" w14:textId="0AADBDFB" w:rsidTr="004C3099">
        <w:tc>
          <w:tcPr>
            <w:tcW w:w="4582" w:type="dxa"/>
          </w:tcPr>
          <w:p w14:paraId="0F54B3B7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Przystosowanie maszyny do barwienia kadziowego.</w:t>
            </w:r>
          </w:p>
        </w:tc>
        <w:tc>
          <w:tcPr>
            <w:tcW w:w="4627" w:type="dxa"/>
          </w:tcPr>
          <w:p w14:paraId="208E9012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65E056C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75C079B9" w14:textId="2002E5C4" w:rsidTr="004C3099">
        <w:tc>
          <w:tcPr>
            <w:tcW w:w="4582" w:type="dxa"/>
          </w:tcPr>
          <w:p w14:paraId="0DB86327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oczka  kierunkowego – precyzyjny załadunek towaru do maszyny.</w:t>
            </w:r>
          </w:p>
        </w:tc>
        <w:tc>
          <w:tcPr>
            <w:tcW w:w="4627" w:type="dxa"/>
          </w:tcPr>
          <w:p w14:paraId="7A0E1D5A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A354867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467127" w14:paraId="59CEB882" w14:textId="592753BC" w:rsidTr="004C3099">
        <w:tc>
          <w:tcPr>
            <w:tcW w:w="4582" w:type="dxa"/>
          </w:tcPr>
          <w:p w14:paraId="740AB500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Każdy haspel dający możliwość indywidualnego sterowania pasmem,</w:t>
            </w:r>
          </w:p>
        </w:tc>
        <w:tc>
          <w:tcPr>
            <w:tcW w:w="4627" w:type="dxa"/>
          </w:tcPr>
          <w:p w14:paraId="46ED6C21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4C4359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8948A3" w14:textId="77777777" w:rsidR="004C3099" w:rsidRDefault="004C3099" w:rsidP="004C3099">
      <w:pPr>
        <w:ind w:firstLine="360"/>
        <w:jc w:val="both"/>
      </w:pPr>
    </w:p>
    <w:p w14:paraId="2FB48742" w14:textId="77777777" w:rsidR="004C3099" w:rsidRDefault="004C3099" w:rsidP="004C309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6C02928">
        <w:rPr>
          <w:rFonts w:ascii="Times New Roman" w:eastAsia="Times New Roman" w:hAnsi="Times New Roman" w:cs="Times New Roman"/>
          <w:b/>
          <w:bCs/>
          <w:sz w:val="24"/>
          <w:szCs w:val="24"/>
        </w:rPr>
        <w:t>Piąta maszyna</w:t>
      </w:r>
      <w:r w:rsidRPr="66C0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C02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66C02928">
        <w:rPr>
          <w:rFonts w:ascii="Times New Roman" w:eastAsia="Times New Roman" w:hAnsi="Times New Roman" w:cs="Times New Roman"/>
          <w:sz w:val="24"/>
          <w:szCs w:val="24"/>
        </w:rPr>
        <w:t>42718000-2 Włókiennicze maszyny wykańczalnicze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2"/>
        <w:gridCol w:w="4485"/>
        <w:gridCol w:w="1389"/>
      </w:tblGrid>
      <w:tr w:rsidR="004C3099" w14:paraId="44C6AF8D" w14:textId="15AA0DE0" w:rsidTr="004C3099">
        <w:tc>
          <w:tcPr>
            <w:tcW w:w="4582" w:type="dxa"/>
          </w:tcPr>
          <w:p w14:paraId="3BB5B3FC" w14:textId="77777777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bCs/>
                <w:sz w:val="20"/>
                <w:szCs w:val="20"/>
              </w:rPr>
              <w:t xml:space="preserve">Cechy maszyny </w:t>
            </w:r>
          </w:p>
        </w:tc>
        <w:tc>
          <w:tcPr>
            <w:tcW w:w="4485" w:type="dxa"/>
          </w:tcPr>
          <w:p w14:paraId="503B7CA4" w14:textId="3D9E68F7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389" w:type="dxa"/>
          </w:tcPr>
          <w:p w14:paraId="37E2FAC8" w14:textId="012DA580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4C3099" w14:paraId="41015750" w14:textId="19BB8B2C" w:rsidTr="004C3099">
        <w:tc>
          <w:tcPr>
            <w:tcW w:w="4582" w:type="dxa"/>
          </w:tcPr>
          <w:p w14:paraId="1549885F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Maszyna przeznaczona do obróbki wstępnej, bielenia i barwienia materiałów dzianych w temperaturze do 140ºC, dla materiałów wykonanych z bawełny, wiskozy, PES, PA, PAN, wełny i ich mieszanek z włóknami elastomerowymi z wyszczególnieniem materiałów typu Frotte oraz Welur o gramaturach od 250 do 550 g/m2, oraz dzianin elastycznych o gramaturze od 120 g/m2 do 450 g/m2</w:t>
            </w:r>
          </w:p>
        </w:tc>
        <w:tc>
          <w:tcPr>
            <w:tcW w:w="4485" w:type="dxa"/>
          </w:tcPr>
          <w:p w14:paraId="72A5553B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AD6D985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14:paraId="1421B281" w14:textId="2F63A88C" w:rsidTr="004C3099">
        <w:tc>
          <w:tcPr>
            <w:tcW w:w="4582" w:type="dxa"/>
          </w:tcPr>
          <w:p w14:paraId="6B7F77BE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Układ maszyny lewy / prawy – zostanie określony z firmą zwycięską – nie może mieć wpływu na cenę finalną maszyny</w:t>
            </w:r>
          </w:p>
        </w:tc>
        <w:tc>
          <w:tcPr>
            <w:tcW w:w="4485" w:type="dxa"/>
          </w:tcPr>
          <w:p w14:paraId="2CEB69D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D45C58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74C5CEE" w14:textId="18B858AA" w:rsidTr="004C3099">
        <w:tc>
          <w:tcPr>
            <w:tcW w:w="4582" w:type="dxa"/>
          </w:tcPr>
          <w:p w14:paraId="6BC9C9B7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Ładowność całkowita 480 – 500 kg </w:t>
            </w:r>
          </w:p>
        </w:tc>
        <w:tc>
          <w:tcPr>
            <w:tcW w:w="4485" w:type="dxa"/>
          </w:tcPr>
          <w:p w14:paraId="1858DB13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32E2C33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14:paraId="1B2E2E4E" w14:textId="4D629471" w:rsidTr="004C3099">
        <w:tc>
          <w:tcPr>
            <w:tcW w:w="4582" w:type="dxa"/>
          </w:tcPr>
          <w:p w14:paraId="0795DC3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Maksymalna temperatura pracy nie mniejsza niż 140</w:t>
            </w:r>
            <w:r w:rsidRPr="00467127">
              <w:rPr>
                <w:rFonts w:eastAsia="Times New Roman"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4485" w:type="dxa"/>
          </w:tcPr>
          <w:p w14:paraId="5B3E46EF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9E58CE3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14:paraId="576A1EC3" w14:textId="565AD880" w:rsidTr="004C3099">
        <w:tc>
          <w:tcPr>
            <w:tcW w:w="4582" w:type="dxa"/>
          </w:tcPr>
          <w:p w14:paraId="55B337A2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Max ciśnienie 3 bar</w:t>
            </w:r>
          </w:p>
        </w:tc>
        <w:tc>
          <w:tcPr>
            <w:tcW w:w="4485" w:type="dxa"/>
          </w:tcPr>
          <w:p w14:paraId="0F9CC12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6307FE3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14:paraId="15EBED5E" w14:textId="3DA71C0E" w:rsidTr="004C3099">
        <w:tc>
          <w:tcPr>
            <w:tcW w:w="4582" w:type="dxa"/>
          </w:tcPr>
          <w:p w14:paraId="1D2B01AC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Maksymalna wysokość maszyny i jej elementów – 410 cm</w:t>
            </w:r>
          </w:p>
        </w:tc>
        <w:tc>
          <w:tcPr>
            <w:tcW w:w="4485" w:type="dxa"/>
          </w:tcPr>
          <w:p w14:paraId="3B966C86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EEC10D6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14:paraId="257B9F55" w14:textId="514ED415" w:rsidTr="004C3099">
        <w:tc>
          <w:tcPr>
            <w:tcW w:w="4582" w:type="dxa"/>
          </w:tcPr>
          <w:p w14:paraId="16FDE660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powietrza 6-7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85" w:type="dxa"/>
          </w:tcPr>
          <w:p w14:paraId="456734CC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82B0A83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14:paraId="10F752DE" w14:textId="063F181D" w:rsidTr="004C3099">
        <w:tc>
          <w:tcPr>
            <w:tcW w:w="4582" w:type="dxa"/>
          </w:tcPr>
          <w:p w14:paraId="129C4B09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pary 5 -6 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85" w:type="dxa"/>
          </w:tcPr>
          <w:p w14:paraId="6772ECE1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D8CBFD1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14:paraId="658D5473" w14:textId="5BA78001" w:rsidTr="004C3099">
        <w:tc>
          <w:tcPr>
            <w:tcW w:w="4582" w:type="dxa"/>
          </w:tcPr>
          <w:p w14:paraId="7B32C3C5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  wody 2-4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85" w:type="dxa"/>
          </w:tcPr>
          <w:p w14:paraId="0B97A698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3E6805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14:paraId="2EC2EAB0" w14:textId="7CD6DC4D" w:rsidTr="004C3099">
        <w:tc>
          <w:tcPr>
            <w:tcW w:w="4582" w:type="dxa"/>
          </w:tcPr>
          <w:p w14:paraId="79EDB197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Temperatura przyłączeniowa wody zimnej 6 – 10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467127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85" w:type="dxa"/>
          </w:tcPr>
          <w:p w14:paraId="25B79B79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9CE6D7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14:paraId="7C78AC4F" w14:textId="5F4AFD18" w:rsidTr="004C3099">
        <w:tc>
          <w:tcPr>
            <w:tcW w:w="4582" w:type="dxa"/>
          </w:tcPr>
          <w:p w14:paraId="06B22D18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 xml:space="preserve">Wszystkie elementy maszyny wykonane zestali nierdzewnej AISI 316 lub lepszej </w:t>
            </w:r>
          </w:p>
        </w:tc>
        <w:tc>
          <w:tcPr>
            <w:tcW w:w="4485" w:type="dxa"/>
          </w:tcPr>
          <w:p w14:paraId="5E12881C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ADC73C2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14:paraId="48F376D2" w14:textId="5651C4D9" w:rsidTr="004C3099">
        <w:tc>
          <w:tcPr>
            <w:tcW w:w="4582" w:type="dxa"/>
          </w:tcPr>
          <w:p w14:paraId="3C77548D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Powiększona dysza typu „Turbovario” o okrągłym przekroju i średnicy maksymalnej z przedziału 155 – 170 mm z możliwością płynnej  regulacji</w:t>
            </w:r>
          </w:p>
        </w:tc>
        <w:tc>
          <w:tcPr>
            <w:tcW w:w="4485" w:type="dxa"/>
          </w:tcPr>
          <w:p w14:paraId="7A886DEE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9F99DD7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14:paraId="1C80A077" w14:textId="1828EEE4" w:rsidTr="004C3099">
        <w:tc>
          <w:tcPr>
            <w:tcW w:w="4582" w:type="dxa"/>
          </w:tcPr>
          <w:p w14:paraId="3F2228B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Główny haspel z możliwością uzyskania dużych prędkości o zwiększonej średnicy w celu zwiększenia kąta opasania materiału wykończanego i zminimalizowania efektu ześlizgiwania się materiału z możliwością wyłączenia przełącznikiem haspla dla każdego pasma indywidualnie. Układ musi posiadać sygnalizację świetlną i dźwiękową - w przypadku wyłączenia (zatrzymania) haspla.</w:t>
            </w:r>
          </w:p>
        </w:tc>
        <w:tc>
          <w:tcPr>
            <w:tcW w:w="4485" w:type="dxa"/>
          </w:tcPr>
          <w:p w14:paraId="774A4F9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56153A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821F02C" w14:textId="31D2272C" w:rsidTr="004C3099">
        <w:tc>
          <w:tcPr>
            <w:tcW w:w="4582" w:type="dxa"/>
          </w:tcPr>
          <w:p w14:paraId="0D98C09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Precyzyjny system taflujący/układający precyzyjnie materiał wewnątrz maszyny, zapobiegający plątaniu się i gnieceniu.</w:t>
            </w:r>
          </w:p>
        </w:tc>
        <w:tc>
          <w:tcPr>
            <w:tcW w:w="4485" w:type="dxa"/>
          </w:tcPr>
          <w:p w14:paraId="629B856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6359B2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033CDFD2" w14:textId="318EDF2C" w:rsidTr="004C3099">
        <w:tc>
          <w:tcPr>
            <w:tcW w:w="4582" w:type="dxa"/>
          </w:tcPr>
          <w:p w14:paraId="0907971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Regulowany zakres grzania i chłodzenia zapewniający najszybsze grzanie/studzenie o wartości min 6</w:t>
            </w:r>
            <w:r w:rsidRPr="00467127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cstheme="minorHAnsi"/>
                <w:sz w:val="20"/>
                <w:szCs w:val="20"/>
              </w:rPr>
              <w:t>C/min a najwolniejsze co najmniej 0,2°C/min</w:t>
            </w:r>
          </w:p>
        </w:tc>
        <w:tc>
          <w:tcPr>
            <w:tcW w:w="4485" w:type="dxa"/>
          </w:tcPr>
          <w:p w14:paraId="322350F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1145BF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7086FBA" w14:textId="15183F43" w:rsidTr="004C3099">
        <w:tc>
          <w:tcPr>
            <w:tcW w:w="4582" w:type="dxa"/>
          </w:tcPr>
          <w:p w14:paraId="51633C2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Panel kontrolny umożliwiający pełne sterowanie maszyną i parametrami techniczno-technologicznymi. Wszystko w jednym miejscu.</w:t>
            </w:r>
          </w:p>
        </w:tc>
        <w:tc>
          <w:tcPr>
            <w:tcW w:w="4485" w:type="dxa"/>
          </w:tcPr>
          <w:p w14:paraId="06AEDF7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E3FB9D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7700D204" w14:textId="4DC95867" w:rsidTr="004C3099">
        <w:tc>
          <w:tcPr>
            <w:tcW w:w="4582" w:type="dxa"/>
          </w:tcPr>
          <w:p w14:paraId="49B31A3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Dwa zbiorniki pomocnicze do chemikaliów o pojemności z przedziału 400 - 500l z możliwością zaprogramowania i precyzyjnego dozowania środków </w:t>
            </w:r>
            <w:r w:rsidRPr="00467127">
              <w:rPr>
                <w:rFonts w:cstheme="minorHAnsi"/>
                <w:sz w:val="20"/>
                <w:szCs w:val="20"/>
              </w:rPr>
              <w:lastRenderedPageBreak/>
              <w:t>chemicznych wg krzywej progresji  w funkcji przejścia oraz w funkcji czasu z zakresie temperatur 40°C do 100°C. Możliwość dozowania do maszyny oraz do plecaka. Oba zbiorniki wyposażone w mieszadła mechaniczne – system precyzyjnego ustawiania temperatury grzania (programowanie w sterowniku). Możliwość napełniania zarówno w litrach oraz w %. Możliwość potwierdzenia gotowości zbiornika wcześniej niż wystąpi przywołania operatora. Przywołanie operatora w chwili wystąpienia jest automatycznie kasowane i maszyna automatycznie przechodzi do kolejnego kroku.</w:t>
            </w:r>
          </w:p>
        </w:tc>
        <w:tc>
          <w:tcPr>
            <w:tcW w:w="4485" w:type="dxa"/>
          </w:tcPr>
          <w:p w14:paraId="568E14C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051457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DC32709" w14:textId="08E24B69" w:rsidTr="004C3099">
        <w:tc>
          <w:tcPr>
            <w:tcW w:w="4582" w:type="dxa"/>
          </w:tcPr>
          <w:p w14:paraId="7585EC3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System dozowania środków chemicznych bezpośrednio do wnętrza aparatu barwiarskiego, gdzie jest wywołana dodatkowa cyrkulacja (obieg) kąpieli poprzez dodatkową pompę w funkcji czasu procesu lub w funkcji obiegu pasma </w:t>
            </w:r>
          </w:p>
        </w:tc>
        <w:tc>
          <w:tcPr>
            <w:tcW w:w="4485" w:type="dxa"/>
          </w:tcPr>
          <w:p w14:paraId="338F3EE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C73AD9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562EEC3" w14:textId="2CD69D3F" w:rsidTr="004C3099">
        <w:tc>
          <w:tcPr>
            <w:tcW w:w="4582" w:type="dxa"/>
          </w:tcPr>
          <w:p w14:paraId="32BD5B4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we wszystkie niezbędne pompy, filtry, zawory </w:t>
            </w:r>
          </w:p>
        </w:tc>
        <w:tc>
          <w:tcPr>
            <w:tcW w:w="4485" w:type="dxa"/>
          </w:tcPr>
          <w:p w14:paraId="14A65C7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05B403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9260A72" w14:textId="07BC79DF" w:rsidTr="004C3099">
        <w:tc>
          <w:tcPr>
            <w:tcW w:w="4582" w:type="dxa"/>
          </w:tcPr>
          <w:p w14:paraId="5F6E650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Maszyna wyposażona w cztery przyłącza wody  i trzy spusty z pełną  automatyką sterującą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485" w:type="dxa"/>
          </w:tcPr>
          <w:p w14:paraId="53A7B55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49C105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BA2B67B" w14:textId="522BB983" w:rsidTr="004C3099">
        <w:tc>
          <w:tcPr>
            <w:tcW w:w="4582" w:type="dxa"/>
          </w:tcPr>
          <w:p w14:paraId="336B6F89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Karty sieciowe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i sterownik umożliwiający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podłączenie do oprogramowania typu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spellingerror"/>
                <w:rFonts w:eastAsia="Calibri" w:cstheme="minorHAnsi"/>
                <w:color w:val="000000" w:themeColor="text1"/>
                <w:sz w:val="20"/>
                <w:szCs w:val="20"/>
              </w:rPr>
              <w:t>Orgatex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 i synchronizacji z automatycznymi kuchniami barwników i środków pomocniczych typu MPSL.</w:t>
            </w:r>
          </w:p>
        </w:tc>
        <w:tc>
          <w:tcPr>
            <w:tcW w:w="4485" w:type="dxa"/>
          </w:tcPr>
          <w:p w14:paraId="7F225BCD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278C39C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14:paraId="592FDEA0" w14:textId="1DF51C87" w:rsidTr="004C3099">
        <w:tc>
          <w:tcPr>
            <w:tcW w:w="4582" w:type="dxa"/>
          </w:tcPr>
          <w:p w14:paraId="6C3F731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Plecak w pełni zautomatyzowany z możliwością wpięcia czterech wód (wysokość plecaka i aparatu farbiarskiego ograniczona ) z regulacją temperatury, grzania plecaka do 80°C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485" w:type="dxa"/>
          </w:tcPr>
          <w:p w14:paraId="0AD4915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F542D6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E0F4E05" w14:textId="3B5E9166" w:rsidTr="004C3099">
        <w:tc>
          <w:tcPr>
            <w:tcW w:w="4582" w:type="dxa"/>
          </w:tcPr>
          <w:p w14:paraId="1C7C77D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dysz ułatwiających mycie maszyny między procesami, rozmieszczenie dysz dające możliwość całkowitej penetracji maszyny  oraz możliwość opłukiwania maszyny przy spustach (możliwość programowania tej opcji w sterowniku)</w:t>
            </w:r>
          </w:p>
        </w:tc>
        <w:tc>
          <w:tcPr>
            <w:tcW w:w="4485" w:type="dxa"/>
          </w:tcPr>
          <w:p w14:paraId="7EF2E7B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5FCCCB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220CFD2" w14:textId="3E479B4C" w:rsidTr="004C3099">
        <w:tc>
          <w:tcPr>
            <w:tcW w:w="4582" w:type="dxa"/>
          </w:tcPr>
          <w:p w14:paraId="5C3115D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Detektor szwów , automatyczna kontrola obiegu pasma  - sygnalizacja błędów.</w:t>
            </w:r>
          </w:p>
        </w:tc>
        <w:tc>
          <w:tcPr>
            <w:tcW w:w="4485" w:type="dxa"/>
          </w:tcPr>
          <w:p w14:paraId="3CFF052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C1D794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46235B2F" w14:textId="71C20A8E" w:rsidTr="004C3099">
        <w:tc>
          <w:tcPr>
            <w:tcW w:w="4582" w:type="dxa"/>
          </w:tcPr>
          <w:p w14:paraId="1FD193E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Precyzyjne czujniki poziomu kąpieli</w:t>
            </w:r>
          </w:p>
        </w:tc>
        <w:tc>
          <w:tcPr>
            <w:tcW w:w="4485" w:type="dxa"/>
          </w:tcPr>
          <w:p w14:paraId="15CF2A5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C1BD62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75335530" w14:textId="12F39E04" w:rsidTr="004C3099">
        <w:tc>
          <w:tcPr>
            <w:tcW w:w="4582" w:type="dxa"/>
          </w:tcPr>
          <w:p w14:paraId="556DED3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Haspel rozładunkowy zmniejszający poziom tarcia z możliwością regulacji szybkości na sterowniku.</w:t>
            </w:r>
          </w:p>
        </w:tc>
        <w:tc>
          <w:tcPr>
            <w:tcW w:w="4485" w:type="dxa"/>
          </w:tcPr>
          <w:p w14:paraId="589E856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701BEF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4437ED20" w14:textId="0908F151" w:rsidTr="004C3099">
        <w:tc>
          <w:tcPr>
            <w:tcW w:w="4582" w:type="dxa"/>
          </w:tcPr>
          <w:p w14:paraId="4D58015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 szybki spust kąpieli </w:t>
            </w:r>
          </w:p>
        </w:tc>
        <w:tc>
          <w:tcPr>
            <w:tcW w:w="4485" w:type="dxa"/>
          </w:tcPr>
          <w:p w14:paraId="1B46005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71E582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AC559F7" w14:textId="22281AE5" w:rsidTr="004C3099">
        <w:tc>
          <w:tcPr>
            <w:tcW w:w="4582" w:type="dxa"/>
          </w:tcPr>
          <w:p w14:paraId="3090B6E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Zapewnienie niskich krotności kąpieli (konieczność wypełnienia tabeli w załączniku nr 2) </w:t>
            </w:r>
          </w:p>
        </w:tc>
        <w:tc>
          <w:tcPr>
            <w:tcW w:w="4485" w:type="dxa"/>
          </w:tcPr>
          <w:p w14:paraId="4CC6C01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79C976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0C74772" w14:textId="4D697747" w:rsidTr="004C3099">
        <w:tc>
          <w:tcPr>
            <w:tcW w:w="4582" w:type="dxa"/>
          </w:tcPr>
          <w:p w14:paraId="40192C5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zaprogramowania kontroli obiegu procesu w funkcji czasu procesu lub funkcji obiegu pasma (dotyczy funkcji: regulacja temp. Dozowania, czasu pracy etc).</w:t>
            </w:r>
          </w:p>
        </w:tc>
        <w:tc>
          <w:tcPr>
            <w:tcW w:w="4485" w:type="dxa"/>
          </w:tcPr>
          <w:p w14:paraId="20C6B84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211BA6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AC5479F" w14:textId="5D29ED6B" w:rsidTr="004C3099">
        <w:tc>
          <w:tcPr>
            <w:tcW w:w="4582" w:type="dxa"/>
          </w:tcPr>
          <w:p w14:paraId="180CB69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Szafa sterująca szczelna wyposażona w klimatyzację wykonana ze stali 316</w:t>
            </w:r>
          </w:p>
        </w:tc>
        <w:tc>
          <w:tcPr>
            <w:tcW w:w="4485" w:type="dxa"/>
          </w:tcPr>
          <w:p w14:paraId="55C4B71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C860B7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DE74CEF" w14:textId="2D71EBA2" w:rsidTr="004C3099">
        <w:tc>
          <w:tcPr>
            <w:tcW w:w="4582" w:type="dxa"/>
          </w:tcPr>
          <w:p w14:paraId="3D59824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pH- metr z elektrodą   z możliwością przesyłu danych do systemu bazodanowego zamawiającego.</w:t>
            </w:r>
          </w:p>
        </w:tc>
        <w:tc>
          <w:tcPr>
            <w:tcW w:w="4485" w:type="dxa"/>
          </w:tcPr>
          <w:p w14:paraId="5269D55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66969D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378750C4" w14:textId="150D20BD" w:rsidTr="004C3099">
        <w:tc>
          <w:tcPr>
            <w:tcW w:w="4582" w:type="dxa"/>
          </w:tcPr>
          <w:p w14:paraId="1D7F4BB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filtr samoczyszczący o powiększonej wielkości przystosowany do asortymentów dzianych po obróbce enzymatycznej oraz dla dzianin typu welur po strzyżeniu wstępnym.</w:t>
            </w:r>
          </w:p>
        </w:tc>
        <w:tc>
          <w:tcPr>
            <w:tcW w:w="4485" w:type="dxa"/>
          </w:tcPr>
          <w:p w14:paraId="3CE1BA1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3ADB3C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BF56A81" w14:textId="29D686DA" w:rsidTr="004C3099">
        <w:tc>
          <w:tcPr>
            <w:tcW w:w="4582" w:type="dxa"/>
          </w:tcPr>
          <w:p w14:paraId="5D324106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wyboru rodzaju alarmu - kilka różnych sygnalizacji dźwiękowych do wyboru.</w:t>
            </w:r>
          </w:p>
        </w:tc>
        <w:tc>
          <w:tcPr>
            <w:tcW w:w="4485" w:type="dxa"/>
          </w:tcPr>
          <w:p w14:paraId="2D9FD849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6001D75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4864BB45" w14:textId="6D76D72F" w:rsidTr="004C3099">
        <w:tc>
          <w:tcPr>
            <w:tcW w:w="4582" w:type="dxa"/>
          </w:tcPr>
          <w:p w14:paraId="4103C336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Przystosowanie maszyny do barwienia kadziowego.</w:t>
            </w:r>
          </w:p>
        </w:tc>
        <w:tc>
          <w:tcPr>
            <w:tcW w:w="4485" w:type="dxa"/>
          </w:tcPr>
          <w:p w14:paraId="768E6248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32A236F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1CD684FC" w14:textId="029E0875" w:rsidTr="004C3099">
        <w:tc>
          <w:tcPr>
            <w:tcW w:w="4582" w:type="dxa"/>
          </w:tcPr>
          <w:p w14:paraId="5B7118F0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oczka  kierunkowego – precyzyjny załadunek towaru do maszyny.</w:t>
            </w:r>
          </w:p>
        </w:tc>
        <w:tc>
          <w:tcPr>
            <w:tcW w:w="4485" w:type="dxa"/>
          </w:tcPr>
          <w:p w14:paraId="4C8F72CA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3B72DA7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79CEF845" w14:textId="255F0C2C" w:rsidTr="004C3099">
        <w:tc>
          <w:tcPr>
            <w:tcW w:w="4582" w:type="dxa"/>
          </w:tcPr>
          <w:p w14:paraId="6CB86A32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Każdy haspel dający możliwość indywidualnego sterowania pasmem,</w:t>
            </w:r>
          </w:p>
        </w:tc>
        <w:tc>
          <w:tcPr>
            <w:tcW w:w="4485" w:type="dxa"/>
          </w:tcPr>
          <w:p w14:paraId="7329B59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A62C226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775DE" w14:textId="77777777" w:rsidR="004C3099" w:rsidRDefault="004C3099" w:rsidP="004C3099">
      <w:pPr>
        <w:ind w:firstLine="360"/>
        <w:jc w:val="both"/>
      </w:pPr>
    </w:p>
    <w:p w14:paraId="6311706E" w14:textId="77777777" w:rsidR="004C3099" w:rsidRDefault="004C3099" w:rsidP="004C309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5312C9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Szósta</w:t>
      </w:r>
      <w:r w:rsidRPr="4BA6A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maszyna</w:t>
      </w:r>
      <w:r w:rsidRPr="4BA6A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BA6A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4BA6A1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42718000-2 Włókiennicze maszyny wykańczalnicze</w:t>
      </w:r>
    </w:p>
    <w:tbl>
      <w:tblPr>
        <w:tblStyle w:val="Tabela-Siatka"/>
        <w:tblW w:w="10456" w:type="dxa"/>
        <w:tblLook w:val="04A0" w:firstRow="1" w:lastRow="0" w:firstColumn="1" w:lastColumn="0" w:noHBand="0" w:noVBand="1"/>
        <w:tblCaption w:val=""/>
        <w:tblDescription w:val=""/>
      </w:tblPr>
      <w:tblGrid>
        <w:gridCol w:w="4582"/>
        <w:gridCol w:w="4485"/>
        <w:gridCol w:w="1389"/>
      </w:tblGrid>
      <w:tr w:rsidR="004C3099" w:rsidRPr="0056565C" w14:paraId="0BF14BAF" w14:textId="30D51793" w:rsidTr="004C3099">
        <w:tc>
          <w:tcPr>
            <w:tcW w:w="4582" w:type="dxa"/>
          </w:tcPr>
          <w:p w14:paraId="2F13214D" w14:textId="77777777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bCs/>
                <w:sz w:val="20"/>
                <w:szCs w:val="20"/>
              </w:rPr>
              <w:t xml:space="preserve">Cechy maszyny </w:t>
            </w:r>
          </w:p>
        </w:tc>
        <w:tc>
          <w:tcPr>
            <w:tcW w:w="4485" w:type="dxa"/>
          </w:tcPr>
          <w:p w14:paraId="5CE13071" w14:textId="2F1ED3A5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389" w:type="dxa"/>
          </w:tcPr>
          <w:p w14:paraId="79F63439" w14:textId="4CAA366F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4C3099" w:rsidRPr="0056565C" w14:paraId="3C727B05" w14:textId="753E5608" w:rsidTr="004C3099">
        <w:tc>
          <w:tcPr>
            <w:tcW w:w="4582" w:type="dxa"/>
          </w:tcPr>
          <w:p w14:paraId="42F141B4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Maszyna przeznaczona do obróbki wstępnej, bielenia i barwienia materiałów dzianych w temperaturze do 140ºC, dla materiałów wykonanych z bawełny, wiskozy, PES, PA, PAN, wełny i ich mieszanek z włóknami elastomerowymi z wyszczególnieniem materiałów typu Frotte oraz Welur o gramaturach od 250 do 550 g/m2, oraz dzianin elastycznych o gramaturze od 120 g/m2 do 450 g/m2</w:t>
            </w:r>
          </w:p>
        </w:tc>
        <w:tc>
          <w:tcPr>
            <w:tcW w:w="4485" w:type="dxa"/>
          </w:tcPr>
          <w:p w14:paraId="6241A6B2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3775D53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332ACA74" w14:textId="45443310" w:rsidTr="004C3099">
        <w:tc>
          <w:tcPr>
            <w:tcW w:w="4582" w:type="dxa"/>
          </w:tcPr>
          <w:p w14:paraId="0EE6467C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Układ maszyny lewy / prawy – zostanie określony z firmą zwycięską – nie może mieć wpływu na cenę finalną maszyny</w:t>
            </w:r>
          </w:p>
        </w:tc>
        <w:tc>
          <w:tcPr>
            <w:tcW w:w="4485" w:type="dxa"/>
          </w:tcPr>
          <w:p w14:paraId="50C9246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467B4A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6C42D100" w14:textId="798AE560" w:rsidTr="004C3099">
        <w:tc>
          <w:tcPr>
            <w:tcW w:w="4582" w:type="dxa"/>
          </w:tcPr>
          <w:p w14:paraId="0BA5A1F4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Ładowność całkowita 480 – 500 kg </w:t>
            </w:r>
          </w:p>
        </w:tc>
        <w:tc>
          <w:tcPr>
            <w:tcW w:w="4485" w:type="dxa"/>
          </w:tcPr>
          <w:p w14:paraId="55AD95EF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08E8B3C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1C830467" w14:textId="57806446" w:rsidTr="004C3099">
        <w:tc>
          <w:tcPr>
            <w:tcW w:w="4582" w:type="dxa"/>
          </w:tcPr>
          <w:p w14:paraId="5A58D227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Maksymalna temperatura pracy nie mniejsza niż 140</w:t>
            </w:r>
            <w:r w:rsidRPr="00467127">
              <w:rPr>
                <w:rFonts w:eastAsia="Times New Roman"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4485" w:type="dxa"/>
          </w:tcPr>
          <w:p w14:paraId="4F8885D4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393A55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3B063833" w14:textId="023B31F6" w:rsidTr="004C3099">
        <w:tc>
          <w:tcPr>
            <w:tcW w:w="4582" w:type="dxa"/>
          </w:tcPr>
          <w:p w14:paraId="694C9BE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Max ciśnienie 3 bar</w:t>
            </w:r>
          </w:p>
        </w:tc>
        <w:tc>
          <w:tcPr>
            <w:tcW w:w="4485" w:type="dxa"/>
          </w:tcPr>
          <w:p w14:paraId="149C8F2D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3F849C3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324713A9" w14:textId="57329BCD" w:rsidTr="004C3099">
        <w:tc>
          <w:tcPr>
            <w:tcW w:w="4582" w:type="dxa"/>
          </w:tcPr>
          <w:p w14:paraId="78A6CE5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Maksymalna wysokość maszyny i jej elementów – 410 cm</w:t>
            </w:r>
          </w:p>
        </w:tc>
        <w:tc>
          <w:tcPr>
            <w:tcW w:w="4485" w:type="dxa"/>
          </w:tcPr>
          <w:p w14:paraId="4CA6A01D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</w:tcPr>
          <w:p w14:paraId="4B8FEFC6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3099" w:rsidRPr="0056565C" w14:paraId="3F80359C" w14:textId="6BEE52C6" w:rsidTr="004C3099">
        <w:tc>
          <w:tcPr>
            <w:tcW w:w="4582" w:type="dxa"/>
          </w:tcPr>
          <w:p w14:paraId="6BCA0073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powietrza 6-7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85" w:type="dxa"/>
          </w:tcPr>
          <w:p w14:paraId="1035C480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0EA5996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67B58AFB" w14:textId="297B9973" w:rsidTr="004C3099">
        <w:tc>
          <w:tcPr>
            <w:tcW w:w="4582" w:type="dxa"/>
          </w:tcPr>
          <w:p w14:paraId="34958900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pary 5 -6 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85" w:type="dxa"/>
          </w:tcPr>
          <w:p w14:paraId="58B06E26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5BA8EF9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683861A8" w14:textId="610B90CA" w:rsidTr="004C3099">
        <w:tc>
          <w:tcPr>
            <w:tcW w:w="4582" w:type="dxa"/>
          </w:tcPr>
          <w:p w14:paraId="3AA1B20D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  wody 2-4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85" w:type="dxa"/>
          </w:tcPr>
          <w:p w14:paraId="267171ED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3BE8747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70648C70" w14:textId="0F5865DE" w:rsidTr="004C3099">
        <w:tc>
          <w:tcPr>
            <w:tcW w:w="4582" w:type="dxa"/>
          </w:tcPr>
          <w:p w14:paraId="56074811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Temperatura przyłączeniowa wody zimnej 6 – 10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467127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85" w:type="dxa"/>
          </w:tcPr>
          <w:p w14:paraId="66771D39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D48BC88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:rsidRPr="0056565C" w14:paraId="4ED65263" w14:textId="7A7580CC" w:rsidTr="004C3099">
        <w:tc>
          <w:tcPr>
            <w:tcW w:w="4582" w:type="dxa"/>
          </w:tcPr>
          <w:p w14:paraId="5C6CA3D7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 xml:space="preserve">Wszystkie elementy maszyny wykonane zestali nierdzewnej AISI 316 lub lepszej </w:t>
            </w:r>
          </w:p>
        </w:tc>
        <w:tc>
          <w:tcPr>
            <w:tcW w:w="4485" w:type="dxa"/>
          </w:tcPr>
          <w:p w14:paraId="2712557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8DB18A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5D249B1B" w14:textId="584EADBE" w:rsidTr="004C3099">
        <w:tc>
          <w:tcPr>
            <w:tcW w:w="4582" w:type="dxa"/>
          </w:tcPr>
          <w:p w14:paraId="0F236D4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Powiększona dysza typu „Turbovario” o okrągłym przekroju i średnicy maksymalnej z przedziału 155 – 170 mm z możliwością płynnej  regulacji</w:t>
            </w:r>
          </w:p>
        </w:tc>
        <w:tc>
          <w:tcPr>
            <w:tcW w:w="4485" w:type="dxa"/>
          </w:tcPr>
          <w:p w14:paraId="506A2F7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D6C2664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3F093AC3" w14:textId="1909B867" w:rsidTr="004C3099">
        <w:tc>
          <w:tcPr>
            <w:tcW w:w="4582" w:type="dxa"/>
          </w:tcPr>
          <w:p w14:paraId="605F31E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Główny haspel z możliwością uzyskania dużych prędkości o zwiększonej średnicy w celu zwiększenia kąta opasania materiału wykończanego i zminimalizowania efektu ześlizgiwania się materiału z możliwością wyłączenia przełącznikiem haspla dla każdego pasma indywidualnie. Układ musi posiadać sygnalizację świetlną i dźwiękową - w przypadku wyłączenia (zatrzymania) haspla.</w:t>
            </w:r>
          </w:p>
        </w:tc>
        <w:tc>
          <w:tcPr>
            <w:tcW w:w="4485" w:type="dxa"/>
          </w:tcPr>
          <w:p w14:paraId="3354147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4F3F46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4BF55B57" w14:textId="3DF2E01D" w:rsidTr="004C3099">
        <w:tc>
          <w:tcPr>
            <w:tcW w:w="4582" w:type="dxa"/>
          </w:tcPr>
          <w:p w14:paraId="6020234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Precyzyjny system taflujący/układający precyzyjnie materiał wewnątrz maszyny, zapobiegający plątaniu się i gnieceniu.</w:t>
            </w:r>
          </w:p>
        </w:tc>
        <w:tc>
          <w:tcPr>
            <w:tcW w:w="4485" w:type="dxa"/>
          </w:tcPr>
          <w:p w14:paraId="3393E6A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98C9F3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7835EF25" w14:textId="12C3C86F" w:rsidTr="004C3099">
        <w:tc>
          <w:tcPr>
            <w:tcW w:w="4582" w:type="dxa"/>
          </w:tcPr>
          <w:p w14:paraId="1EBDF39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Regulowany zakres grzania i chłodzenia zapewniający najszybsze grzanie/studzenie o wartości min 6</w:t>
            </w:r>
            <w:r w:rsidRPr="00467127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cstheme="minorHAnsi"/>
                <w:sz w:val="20"/>
                <w:szCs w:val="20"/>
              </w:rPr>
              <w:t>C/min a najwolniejsze co najmniej 0,2°C/min</w:t>
            </w:r>
          </w:p>
        </w:tc>
        <w:tc>
          <w:tcPr>
            <w:tcW w:w="4485" w:type="dxa"/>
          </w:tcPr>
          <w:p w14:paraId="4A02EC6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BED158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32BABADF" w14:textId="5160AA26" w:rsidTr="004C3099">
        <w:tc>
          <w:tcPr>
            <w:tcW w:w="4582" w:type="dxa"/>
          </w:tcPr>
          <w:p w14:paraId="482446B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Panel kontrolny umożliwiający pełne sterowanie maszyną i parametrami techniczno-technologicznymi. Wszystko w jednym miejscu.</w:t>
            </w:r>
          </w:p>
        </w:tc>
        <w:tc>
          <w:tcPr>
            <w:tcW w:w="4485" w:type="dxa"/>
          </w:tcPr>
          <w:p w14:paraId="02BFC3D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46C4B4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4ABB0C24" w14:textId="498F88C0" w:rsidTr="004C3099">
        <w:tc>
          <w:tcPr>
            <w:tcW w:w="4582" w:type="dxa"/>
          </w:tcPr>
          <w:p w14:paraId="409FBA4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Dwa zbiorniki pomocnicze do chemikaliów o pojemności z przedziału 400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 xml:space="preserve">- 500l z możliwością zaprogramowania i precyzyjnego dozowania środków </w:t>
            </w:r>
            <w:r w:rsidRPr="00467127">
              <w:rPr>
                <w:rFonts w:cstheme="minorHAnsi"/>
                <w:sz w:val="20"/>
                <w:szCs w:val="20"/>
              </w:rPr>
              <w:lastRenderedPageBreak/>
              <w:t>chemicznych wg krzywej progresji  w funkcji przejścia oraz w funkcji czasu z zakresie temperatur 40°C do 100°C. Możliwość dozowania do maszyny oraz do plecaka. Oba zbiorniki wyposażone w mieszadła mechaniczne – system precyzyjnego ustawiania temperatury grzania (programowanie w sterowniku). Możliwość napełniania zarówno w litrach oraz w %.  Możliwość potwierdzenia gotowości zbiornika wcześniej niż wystąpi przywołanie operatora. Przywołanie operatora w chwili wystąpienia jest automatycznie kasowane i maszyna automatycznie przechodzi do kolejnego kroku.</w:t>
            </w:r>
          </w:p>
        </w:tc>
        <w:tc>
          <w:tcPr>
            <w:tcW w:w="4485" w:type="dxa"/>
          </w:tcPr>
          <w:p w14:paraId="00E60C5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27E17E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5E41609A" w14:textId="5A68A155" w:rsidTr="004C3099">
        <w:tc>
          <w:tcPr>
            <w:tcW w:w="4582" w:type="dxa"/>
          </w:tcPr>
          <w:p w14:paraId="04CD97B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dozowania środków chemicznych bezpośrednio do wnętrza aparatu barwiarskiego, gdzie jest wywołana dodatkowa cyrkulacja (obieg) kąpieli poprzez dodatkową pompę w funkcji czasu procesu lub w funkcji obiegu pasma .</w:t>
            </w:r>
          </w:p>
        </w:tc>
        <w:tc>
          <w:tcPr>
            <w:tcW w:w="4485" w:type="dxa"/>
          </w:tcPr>
          <w:p w14:paraId="1970617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B02299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35186179" w14:textId="1D02A5C1" w:rsidTr="004C3099">
        <w:tc>
          <w:tcPr>
            <w:tcW w:w="4582" w:type="dxa"/>
          </w:tcPr>
          <w:p w14:paraId="0D23E51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we wszystkie niezbędne pompy, filtry, zawory </w:t>
            </w:r>
          </w:p>
        </w:tc>
        <w:tc>
          <w:tcPr>
            <w:tcW w:w="4485" w:type="dxa"/>
          </w:tcPr>
          <w:p w14:paraId="2DF05B7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99DA89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1B05B797" w14:textId="00589926" w:rsidTr="004C3099">
        <w:tc>
          <w:tcPr>
            <w:tcW w:w="4582" w:type="dxa"/>
          </w:tcPr>
          <w:p w14:paraId="036028B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Maszyna wyposażona w cztery przyłącza wody  i trzy spusty z pełną  automatyką sterującą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485" w:type="dxa"/>
          </w:tcPr>
          <w:p w14:paraId="46E3F21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1F7EB7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2E7A5BFE" w14:textId="7F10476F" w:rsidTr="004C3099">
        <w:tc>
          <w:tcPr>
            <w:tcW w:w="4582" w:type="dxa"/>
          </w:tcPr>
          <w:p w14:paraId="4560D28E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Karty sieciowe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i sterownik umożliwiający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podłączenie do oprogramowania typu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spellingerror"/>
                <w:rFonts w:eastAsia="Calibri" w:cstheme="minorHAnsi"/>
                <w:color w:val="000000" w:themeColor="text1"/>
                <w:sz w:val="20"/>
                <w:szCs w:val="20"/>
              </w:rPr>
              <w:t>Orgatex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 i synchronizacji z automatycznymi kuchniami barwników i środków pomocniczych typu MPSL.</w:t>
            </w:r>
          </w:p>
        </w:tc>
        <w:tc>
          <w:tcPr>
            <w:tcW w:w="4485" w:type="dxa"/>
          </w:tcPr>
          <w:p w14:paraId="7DC2A80B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E915F71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:rsidRPr="0056565C" w14:paraId="3FEC28FB" w14:textId="1A073E1B" w:rsidTr="004C3099">
        <w:tc>
          <w:tcPr>
            <w:tcW w:w="4582" w:type="dxa"/>
          </w:tcPr>
          <w:p w14:paraId="2727E0E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Plecak w pełni zautomatyzowany z możliwością wpięcia czterech wód (wysokość plecaka i aparatu farbiarskiego ograniczona ) z regulacją temperatury, grzania plecaka do 80°C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485" w:type="dxa"/>
          </w:tcPr>
          <w:p w14:paraId="692A9DC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2E6534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5A318FAC" w14:textId="79165B01" w:rsidTr="004C3099">
        <w:tc>
          <w:tcPr>
            <w:tcW w:w="4582" w:type="dxa"/>
          </w:tcPr>
          <w:p w14:paraId="61ECF2F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dysz ułatwiających mycie maszyny między procesami, rozmieszczenie dysz dające możliwość całkowitej penetracji maszyny  oraz możliwość opłukiwania maszyny przy spustach (możliwość programowania tej opcji w sterowniku)</w:t>
            </w:r>
          </w:p>
        </w:tc>
        <w:tc>
          <w:tcPr>
            <w:tcW w:w="4485" w:type="dxa"/>
          </w:tcPr>
          <w:p w14:paraId="0C83FB3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9AE31B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4DFE7612" w14:textId="5AB733F1" w:rsidTr="004C3099">
        <w:tc>
          <w:tcPr>
            <w:tcW w:w="4582" w:type="dxa"/>
          </w:tcPr>
          <w:p w14:paraId="3A619E3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Detektor szwów, automatyczna kontrola obiegu pasma  - sygnalizacja błędów.</w:t>
            </w:r>
          </w:p>
        </w:tc>
        <w:tc>
          <w:tcPr>
            <w:tcW w:w="4485" w:type="dxa"/>
          </w:tcPr>
          <w:p w14:paraId="0183CB1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150904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64D0619F" w14:textId="4ABC9517" w:rsidTr="004C3099">
        <w:tc>
          <w:tcPr>
            <w:tcW w:w="4582" w:type="dxa"/>
          </w:tcPr>
          <w:p w14:paraId="36047A3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Precyzyjne czujniki poziomu kąpieli</w:t>
            </w:r>
          </w:p>
        </w:tc>
        <w:tc>
          <w:tcPr>
            <w:tcW w:w="4485" w:type="dxa"/>
          </w:tcPr>
          <w:p w14:paraId="6B099C2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FB0794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49383247" w14:textId="7028B403" w:rsidTr="004C3099">
        <w:tc>
          <w:tcPr>
            <w:tcW w:w="4582" w:type="dxa"/>
          </w:tcPr>
          <w:p w14:paraId="293DF6F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Haspel rozładunkowy zmniejszający poziom tarcia z możliwością regulacji szybkości na sterowniku.</w:t>
            </w:r>
          </w:p>
        </w:tc>
        <w:tc>
          <w:tcPr>
            <w:tcW w:w="4485" w:type="dxa"/>
          </w:tcPr>
          <w:p w14:paraId="20F1D2E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48ECB8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38C8D211" w14:textId="5522DE5F" w:rsidTr="004C3099">
        <w:tc>
          <w:tcPr>
            <w:tcW w:w="4582" w:type="dxa"/>
          </w:tcPr>
          <w:p w14:paraId="0BEDB1C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 szybki spust kąpieli </w:t>
            </w:r>
          </w:p>
        </w:tc>
        <w:tc>
          <w:tcPr>
            <w:tcW w:w="4485" w:type="dxa"/>
          </w:tcPr>
          <w:p w14:paraId="2642DF2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5B9C4A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3C8C5D23" w14:textId="32BAAC03" w:rsidTr="004C3099">
        <w:tc>
          <w:tcPr>
            <w:tcW w:w="4582" w:type="dxa"/>
          </w:tcPr>
          <w:p w14:paraId="0B2F9C5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Zapewnienie niskich krotności kąpieli (konieczność wypełnienia tabeli w załączniku nr 2) </w:t>
            </w:r>
          </w:p>
        </w:tc>
        <w:tc>
          <w:tcPr>
            <w:tcW w:w="4485" w:type="dxa"/>
          </w:tcPr>
          <w:p w14:paraId="2414500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E65CB6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2F84665A" w14:textId="6238FFDD" w:rsidTr="004C3099">
        <w:tc>
          <w:tcPr>
            <w:tcW w:w="4582" w:type="dxa"/>
          </w:tcPr>
          <w:p w14:paraId="6FDDEAC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zaprogramowania kontroli obiegu procesu w funkcji czasu procesu lub funkcji obiegu pasma (dotyczy funkcji: regulacja temp. Dozowania, czasu pracy etc).</w:t>
            </w:r>
          </w:p>
        </w:tc>
        <w:tc>
          <w:tcPr>
            <w:tcW w:w="4485" w:type="dxa"/>
          </w:tcPr>
          <w:p w14:paraId="1520868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FBCAC2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0370FC30" w14:textId="44246EF1" w:rsidTr="004C3099">
        <w:tc>
          <w:tcPr>
            <w:tcW w:w="4582" w:type="dxa"/>
          </w:tcPr>
          <w:p w14:paraId="05575BF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Szafa sterująca szczelna wyposażona w klimatyzację wykonana ze stali 316</w:t>
            </w:r>
          </w:p>
        </w:tc>
        <w:tc>
          <w:tcPr>
            <w:tcW w:w="4485" w:type="dxa"/>
          </w:tcPr>
          <w:p w14:paraId="6C97AF5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4C0DE2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085C832A" w14:textId="36186141" w:rsidTr="004C3099">
        <w:tc>
          <w:tcPr>
            <w:tcW w:w="4582" w:type="dxa"/>
          </w:tcPr>
          <w:p w14:paraId="208779E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pH- metr z elektrodą   z możliwością przesyłu danych do systemu bazodanowego zamawiającego.</w:t>
            </w:r>
          </w:p>
        </w:tc>
        <w:tc>
          <w:tcPr>
            <w:tcW w:w="4485" w:type="dxa"/>
          </w:tcPr>
          <w:p w14:paraId="2B800D0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057CC9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5DACD880" w14:textId="23506565" w:rsidTr="004C3099">
        <w:tc>
          <w:tcPr>
            <w:tcW w:w="4582" w:type="dxa"/>
          </w:tcPr>
          <w:p w14:paraId="6020997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filtr samoczyszczący o powiększonej wielkości przystosowany do asortymentów dzianych po obróbce enzymatycznej oraz dla dzianin typu welur po strzyżeniu wstępnym.</w:t>
            </w:r>
          </w:p>
        </w:tc>
        <w:tc>
          <w:tcPr>
            <w:tcW w:w="4485" w:type="dxa"/>
          </w:tcPr>
          <w:p w14:paraId="3C59267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E4E916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0AA6B26A" w14:textId="072E1C94" w:rsidTr="004C3099">
        <w:tc>
          <w:tcPr>
            <w:tcW w:w="4582" w:type="dxa"/>
          </w:tcPr>
          <w:p w14:paraId="4AFA9804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wyboru rodzaju alarmu - Kilka różnych sygnalizacji dźwiękowych do wyboru.</w:t>
            </w:r>
          </w:p>
        </w:tc>
        <w:tc>
          <w:tcPr>
            <w:tcW w:w="4485" w:type="dxa"/>
          </w:tcPr>
          <w:p w14:paraId="044C56B0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F0B17A9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F3DB55F" w14:textId="37976338" w:rsidTr="004C3099">
        <w:tc>
          <w:tcPr>
            <w:tcW w:w="4582" w:type="dxa"/>
          </w:tcPr>
          <w:p w14:paraId="381741A2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Przystosowanie maszyny do barwienia kadziowego.</w:t>
            </w:r>
          </w:p>
        </w:tc>
        <w:tc>
          <w:tcPr>
            <w:tcW w:w="4485" w:type="dxa"/>
          </w:tcPr>
          <w:p w14:paraId="2B93B56A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5C6375B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DE1400E" w14:textId="604679FE" w:rsidTr="004C3099">
        <w:tc>
          <w:tcPr>
            <w:tcW w:w="4582" w:type="dxa"/>
          </w:tcPr>
          <w:p w14:paraId="2D63EF54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oczka  kierunkowego – precyzyjny załadunek towaru do maszyny</w:t>
            </w:r>
          </w:p>
        </w:tc>
        <w:tc>
          <w:tcPr>
            <w:tcW w:w="4485" w:type="dxa"/>
          </w:tcPr>
          <w:p w14:paraId="028904FF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AC3009C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7E376B48" w14:textId="75FB1365" w:rsidTr="004C3099">
        <w:tc>
          <w:tcPr>
            <w:tcW w:w="4582" w:type="dxa"/>
          </w:tcPr>
          <w:p w14:paraId="7563516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Każdy haspel dający możliwość indywidualnego sterowania pasmem,</w:t>
            </w:r>
          </w:p>
        </w:tc>
        <w:tc>
          <w:tcPr>
            <w:tcW w:w="4485" w:type="dxa"/>
          </w:tcPr>
          <w:p w14:paraId="2DD144D5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C2408C5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1B9B46" w14:textId="77777777" w:rsidR="004C3099" w:rsidRDefault="004C3099" w:rsidP="004C3099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20987B" w14:textId="77777777" w:rsidR="004C3099" w:rsidRDefault="004C3099" w:rsidP="004C3099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868E88" w14:textId="77777777" w:rsidR="004C3099" w:rsidRPr="00F96AD0" w:rsidRDefault="004C3099" w:rsidP="004C3099">
      <w:pPr>
        <w:jc w:val="both"/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</w:p>
    <w:p w14:paraId="4716EE2B" w14:textId="77777777" w:rsidR="004C3099" w:rsidRDefault="004C3099" w:rsidP="004C309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BA6A107">
        <w:rPr>
          <w:rFonts w:ascii="Times New Roman" w:eastAsia="Times New Roman" w:hAnsi="Times New Roman" w:cs="Times New Roman"/>
          <w:b/>
          <w:bCs/>
          <w:sz w:val="24"/>
          <w:szCs w:val="24"/>
        </w:rPr>
        <w:t>Siódma maszyna</w:t>
      </w:r>
      <w:r w:rsidRPr="4BA6A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BA6A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4BA6A1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42718000-2 Włókiennicze maszyny wykańczalnicze</w:t>
      </w:r>
    </w:p>
    <w:tbl>
      <w:tblPr>
        <w:tblStyle w:val="Tabela-Siatka"/>
        <w:tblW w:w="10456" w:type="dxa"/>
        <w:tblLook w:val="04A0" w:firstRow="1" w:lastRow="0" w:firstColumn="1" w:lastColumn="0" w:noHBand="0" w:noVBand="1"/>
        <w:tblCaption w:val=""/>
        <w:tblDescription w:val=""/>
      </w:tblPr>
      <w:tblGrid>
        <w:gridCol w:w="4582"/>
        <w:gridCol w:w="4627"/>
        <w:gridCol w:w="1247"/>
      </w:tblGrid>
      <w:tr w:rsidR="004C3099" w:rsidRPr="0056565C" w14:paraId="1E670423" w14:textId="09BC64C4" w:rsidTr="004C3099">
        <w:tc>
          <w:tcPr>
            <w:tcW w:w="4582" w:type="dxa"/>
          </w:tcPr>
          <w:p w14:paraId="55BBBDA3" w14:textId="77777777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bCs/>
                <w:sz w:val="20"/>
                <w:szCs w:val="20"/>
              </w:rPr>
              <w:t xml:space="preserve">Cechy maszyny </w:t>
            </w:r>
          </w:p>
        </w:tc>
        <w:tc>
          <w:tcPr>
            <w:tcW w:w="4627" w:type="dxa"/>
          </w:tcPr>
          <w:p w14:paraId="53EC3CF9" w14:textId="760D412F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247" w:type="dxa"/>
          </w:tcPr>
          <w:p w14:paraId="1B72627C" w14:textId="758AA99F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4C3099" w:rsidRPr="0056565C" w14:paraId="060A3891" w14:textId="0E38FA21" w:rsidTr="004C3099">
        <w:tc>
          <w:tcPr>
            <w:tcW w:w="4582" w:type="dxa"/>
          </w:tcPr>
          <w:p w14:paraId="7116781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Maszyna przeznaczona do obróbki wstępnej, bielenia i barwienia materiałów dzianych w temperaturze do 140ºC, dla materiałów wykonanych z bawełny, wiskozy, PES, PA, PAN, wełny i ich mieszanek z włóknami elastomerowymi z wyszczególnieniem materiałów typu Frotte oraz Welur o gramaturach od 250 do 550 g/m2, oraz dzianin elastycznych o gramaturze od 120 g/m2 do 450 g/m2</w:t>
            </w:r>
          </w:p>
        </w:tc>
        <w:tc>
          <w:tcPr>
            <w:tcW w:w="4627" w:type="dxa"/>
          </w:tcPr>
          <w:p w14:paraId="017F5A53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AE0779D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261842E4" w14:textId="5059A1A5" w:rsidTr="004C3099">
        <w:tc>
          <w:tcPr>
            <w:tcW w:w="4582" w:type="dxa"/>
          </w:tcPr>
          <w:p w14:paraId="5128D24A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Układ maszyny lewy / prawy – zostanie określony z firmą zwycięską – nie może mieć wpływu na cenę finalną maszyny</w:t>
            </w:r>
          </w:p>
        </w:tc>
        <w:tc>
          <w:tcPr>
            <w:tcW w:w="4627" w:type="dxa"/>
          </w:tcPr>
          <w:p w14:paraId="0860E23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99B081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03375337" w14:textId="6B922954" w:rsidTr="004C3099">
        <w:tc>
          <w:tcPr>
            <w:tcW w:w="4582" w:type="dxa"/>
          </w:tcPr>
          <w:p w14:paraId="0BCAEEC9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 xml:space="preserve">Ładowność całkowita 750 - 800 kg </w:t>
            </w:r>
          </w:p>
        </w:tc>
        <w:tc>
          <w:tcPr>
            <w:tcW w:w="4627" w:type="dxa"/>
          </w:tcPr>
          <w:p w14:paraId="53287674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1486696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57D861F4" w14:textId="31947810" w:rsidTr="004C3099">
        <w:tc>
          <w:tcPr>
            <w:tcW w:w="4582" w:type="dxa"/>
          </w:tcPr>
          <w:p w14:paraId="7C800F50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Maksymalna temperatura pracy nie mniejsza niż 140</w:t>
            </w:r>
            <w:r w:rsidRPr="00467127">
              <w:rPr>
                <w:rFonts w:eastAsia="Times New Roman"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4627" w:type="dxa"/>
          </w:tcPr>
          <w:p w14:paraId="29604AE3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7CEC30C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6D4F3D50" w14:textId="421D76E8" w:rsidTr="004C3099">
        <w:tc>
          <w:tcPr>
            <w:tcW w:w="4582" w:type="dxa"/>
          </w:tcPr>
          <w:p w14:paraId="2332C228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Max ciśnienie 3 bar</w:t>
            </w:r>
          </w:p>
        </w:tc>
        <w:tc>
          <w:tcPr>
            <w:tcW w:w="4627" w:type="dxa"/>
          </w:tcPr>
          <w:p w14:paraId="38B9C8BC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F676A0F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7D832142" w14:textId="3D5CC21A" w:rsidTr="004C3099">
        <w:tc>
          <w:tcPr>
            <w:tcW w:w="4582" w:type="dxa"/>
          </w:tcPr>
          <w:p w14:paraId="13F01C87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Maksymalna wysokość maszyny i jej elementów – 410 cm</w:t>
            </w:r>
          </w:p>
        </w:tc>
        <w:tc>
          <w:tcPr>
            <w:tcW w:w="4627" w:type="dxa"/>
          </w:tcPr>
          <w:p w14:paraId="77F66251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7" w:type="dxa"/>
          </w:tcPr>
          <w:p w14:paraId="2A8F34A4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3099" w:rsidRPr="0056565C" w14:paraId="5354CA75" w14:textId="52E33F35" w:rsidTr="004C3099">
        <w:tc>
          <w:tcPr>
            <w:tcW w:w="4582" w:type="dxa"/>
          </w:tcPr>
          <w:p w14:paraId="2A9FE65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powietrza 6-7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645F4E8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FCC6F7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37B42F7E" w14:textId="6669F574" w:rsidTr="004C3099">
        <w:tc>
          <w:tcPr>
            <w:tcW w:w="4582" w:type="dxa"/>
          </w:tcPr>
          <w:p w14:paraId="76E7DA72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pary 5 -6 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6E44D581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9FA4992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7B941D01" w14:textId="61E52520" w:rsidTr="004C3099">
        <w:tc>
          <w:tcPr>
            <w:tcW w:w="4582" w:type="dxa"/>
          </w:tcPr>
          <w:p w14:paraId="168EB3C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  wody 2-4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10B03369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ECE3A95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6310C426" w14:textId="38AA2691" w:rsidTr="004C3099">
        <w:tc>
          <w:tcPr>
            <w:tcW w:w="4582" w:type="dxa"/>
          </w:tcPr>
          <w:p w14:paraId="7C299A48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Temperatura przyłączeniowa wody zimnej 6 – 10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467127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7" w:type="dxa"/>
          </w:tcPr>
          <w:p w14:paraId="68C43103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2966A9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:rsidRPr="0056565C" w14:paraId="1A4A419C" w14:textId="0F84A5A9" w:rsidTr="004C3099">
        <w:tc>
          <w:tcPr>
            <w:tcW w:w="4582" w:type="dxa"/>
          </w:tcPr>
          <w:p w14:paraId="1541D9B9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 xml:space="preserve">Wszystkie elementy maszyny wykonane zestali nierdzewnej AISI 316 lub lepszej </w:t>
            </w:r>
          </w:p>
        </w:tc>
        <w:tc>
          <w:tcPr>
            <w:tcW w:w="4627" w:type="dxa"/>
          </w:tcPr>
          <w:p w14:paraId="130E5F6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ED406D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4AEAE863" w14:textId="5717DDD1" w:rsidTr="004C3099">
        <w:tc>
          <w:tcPr>
            <w:tcW w:w="4582" w:type="dxa"/>
          </w:tcPr>
          <w:p w14:paraId="2DC3C860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Powiększona dysza typu „Turbovario” o okrągłym przekroju i średnicy maksymalnej z przedziału 155 – 170 mm z możliwością płynnej  regulacji</w:t>
            </w:r>
          </w:p>
        </w:tc>
        <w:tc>
          <w:tcPr>
            <w:tcW w:w="4627" w:type="dxa"/>
          </w:tcPr>
          <w:p w14:paraId="2D6D9907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9A5883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66208033" w14:textId="6E68B33F" w:rsidTr="004C3099">
        <w:tc>
          <w:tcPr>
            <w:tcW w:w="4582" w:type="dxa"/>
          </w:tcPr>
          <w:p w14:paraId="30E1EBD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Główny haspel z możliwością uzyskania dużych prędkości o zwiększonej średnicy w celu zwiększenia kąta opasania materiału wykończanego i zminimalizowania efektu ześlizgiwania się materiału z możliwością wyłączenia przełącznikiem haspla dla każdego pasma indywidualnie. Układ musi posiadać sygnalizację świetlną i dźwiękową - w przypadku wyłączenia (zatrzymania) haspla.</w:t>
            </w:r>
          </w:p>
        </w:tc>
        <w:tc>
          <w:tcPr>
            <w:tcW w:w="4627" w:type="dxa"/>
          </w:tcPr>
          <w:p w14:paraId="3BA18C8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1B17A5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2B47E22F" w14:textId="50AF1839" w:rsidTr="004C3099">
        <w:tc>
          <w:tcPr>
            <w:tcW w:w="4582" w:type="dxa"/>
          </w:tcPr>
          <w:p w14:paraId="07E3051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Precyzyjny system taflujący/układający precyzyjnie materiał wewnątrz maszyny, zapobiegający plątaniu się i gnieceniu.</w:t>
            </w:r>
          </w:p>
        </w:tc>
        <w:tc>
          <w:tcPr>
            <w:tcW w:w="4627" w:type="dxa"/>
          </w:tcPr>
          <w:p w14:paraId="62E34A6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8411A8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0CA3D5B0" w14:textId="24A35C06" w:rsidTr="004C3099">
        <w:tc>
          <w:tcPr>
            <w:tcW w:w="4582" w:type="dxa"/>
          </w:tcPr>
          <w:p w14:paraId="7FBCE4D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Regulowany zakres grzania i chłodzenia zapewniający najszybsze grzanie/studzenie o wartości min 6</w:t>
            </w:r>
            <w:r w:rsidRPr="00467127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cstheme="minorHAnsi"/>
                <w:sz w:val="20"/>
                <w:szCs w:val="20"/>
              </w:rPr>
              <w:t>C/min a najwolniejsze co najmniej 0,2°C/min</w:t>
            </w:r>
          </w:p>
        </w:tc>
        <w:tc>
          <w:tcPr>
            <w:tcW w:w="4627" w:type="dxa"/>
          </w:tcPr>
          <w:p w14:paraId="439FBB0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A0E27C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132BBF5A" w14:textId="7C17B4DB" w:rsidTr="004C3099">
        <w:tc>
          <w:tcPr>
            <w:tcW w:w="4582" w:type="dxa"/>
          </w:tcPr>
          <w:p w14:paraId="044982C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Panel kontrolny umożliwiający pełne sterowanie maszyną i parametrami techniczno-technologicznymi. Wszystko w jednym miejscu.</w:t>
            </w:r>
          </w:p>
        </w:tc>
        <w:tc>
          <w:tcPr>
            <w:tcW w:w="4627" w:type="dxa"/>
          </w:tcPr>
          <w:p w14:paraId="7BF8213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4823A0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3329789A" w14:textId="02F92425" w:rsidTr="004C3099">
        <w:tc>
          <w:tcPr>
            <w:tcW w:w="4582" w:type="dxa"/>
          </w:tcPr>
          <w:p w14:paraId="1058A11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Dwa zbiorniki pomocnicze do chemikaliów o pojemności z przedziału 550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- 700l z możliwością zaprogramowania i precyzyjnego dozowania środków chemicznych wg krzywej progresji  w funkcji przejścia oraz w funkcji czasu z zakresie temperatur 40°C do 100°C. Możliwość dozowania do maszyny oraz do plecaka. Oba zbiorniki wyposażone w mieszadła mechaniczne – system precyzyjnego ustawiania temperatury grzania (programowanie w sterowniku). Możliwość napełniania zarówno w litrach oraz w %. Możliwość potwierdzenia gotowości zbiornika wcześniej niż wystąpi przywołania operatora. Przywołanie operatora w chwili wystąpienia jest automatycznie kasowane i maszynie przechodzi do kolejnego kroku.</w:t>
            </w:r>
          </w:p>
        </w:tc>
        <w:tc>
          <w:tcPr>
            <w:tcW w:w="4627" w:type="dxa"/>
          </w:tcPr>
          <w:p w14:paraId="387CED5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AEC4DC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1D98C12D" w14:textId="466F7BF8" w:rsidTr="004C3099">
        <w:tc>
          <w:tcPr>
            <w:tcW w:w="4582" w:type="dxa"/>
          </w:tcPr>
          <w:p w14:paraId="5904861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System dozowania środków chemicznych bezpośrednio do wnętrza aparatu barwiarskiego, gdzie jest wywołana dodatkowa cyrkulacja (obieg) kąpieli poprzez dodatkową pompę w funkcji czasu procesu lub w funkcji obiegu pasma </w:t>
            </w:r>
          </w:p>
        </w:tc>
        <w:tc>
          <w:tcPr>
            <w:tcW w:w="4627" w:type="dxa"/>
          </w:tcPr>
          <w:p w14:paraId="0DA3249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DF3B2E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59A52156" w14:textId="49244C7F" w:rsidTr="004C3099">
        <w:tc>
          <w:tcPr>
            <w:tcW w:w="4582" w:type="dxa"/>
          </w:tcPr>
          <w:p w14:paraId="0837A44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we wszystkie niezbędne pompy, filtry, zawory </w:t>
            </w:r>
          </w:p>
        </w:tc>
        <w:tc>
          <w:tcPr>
            <w:tcW w:w="4627" w:type="dxa"/>
          </w:tcPr>
          <w:p w14:paraId="3874122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0977D8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320277B7" w14:textId="1EB77245" w:rsidTr="004C3099">
        <w:tc>
          <w:tcPr>
            <w:tcW w:w="4582" w:type="dxa"/>
          </w:tcPr>
          <w:p w14:paraId="2EFCC44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Maszyna wyposażona w cztery przyłącza wody  i trzy spusty z pełną  automatyką sterującą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627" w:type="dxa"/>
          </w:tcPr>
          <w:p w14:paraId="2B9E542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EA78CD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4E56E196" w14:textId="7CD22043" w:rsidTr="004C3099">
        <w:tc>
          <w:tcPr>
            <w:tcW w:w="4582" w:type="dxa"/>
          </w:tcPr>
          <w:p w14:paraId="23B7697F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Karty sieciowe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i sterownik umożliwiający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podłączenie do oprogramowania typu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spellingerror"/>
                <w:rFonts w:eastAsia="Calibri" w:cstheme="minorHAnsi"/>
                <w:color w:val="000000" w:themeColor="text1"/>
                <w:sz w:val="20"/>
                <w:szCs w:val="20"/>
              </w:rPr>
              <w:t>Orgatex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 i synchronizacji z automatycznymi kuchniami barwników i środków pomocniczych typu MPSL.</w:t>
            </w:r>
          </w:p>
        </w:tc>
        <w:tc>
          <w:tcPr>
            <w:tcW w:w="4627" w:type="dxa"/>
          </w:tcPr>
          <w:p w14:paraId="0988DA85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42CB1BD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:rsidRPr="0056565C" w14:paraId="3B9531B9" w14:textId="61AB5BD3" w:rsidTr="004C3099">
        <w:tc>
          <w:tcPr>
            <w:tcW w:w="4582" w:type="dxa"/>
          </w:tcPr>
          <w:p w14:paraId="7619170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Plecak w pełni zautomatyzowany z możliwością wpięcia czterech wód (wysokość plecaka i aparatu farbiarskiego ograniczona ) z regulacją temperatury, grzania plecaka do 80°C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627" w:type="dxa"/>
          </w:tcPr>
          <w:p w14:paraId="786AEEC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EEA86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79F18969" w14:textId="2FBEA5AC" w:rsidTr="004C3099">
        <w:tc>
          <w:tcPr>
            <w:tcW w:w="4582" w:type="dxa"/>
          </w:tcPr>
          <w:p w14:paraId="65A1597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dysz ułatwiających mycie maszyny między procesami, rozmieszczenie dysz dające możliwość całkowitej penetracji maszyny  oraz możliwość opłukiwania maszyny przy spustach (możliwość programowania tej opcji w sterowniku)</w:t>
            </w:r>
          </w:p>
        </w:tc>
        <w:tc>
          <w:tcPr>
            <w:tcW w:w="4627" w:type="dxa"/>
          </w:tcPr>
          <w:p w14:paraId="4B1EE66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E68AC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7D05EA10" w14:textId="0A67DA14" w:rsidTr="004C3099">
        <w:tc>
          <w:tcPr>
            <w:tcW w:w="4582" w:type="dxa"/>
          </w:tcPr>
          <w:p w14:paraId="42316BE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Detektor szwów , automatyczna kontrola obiegu pasma  - sygnalizacja błędów.</w:t>
            </w:r>
          </w:p>
        </w:tc>
        <w:tc>
          <w:tcPr>
            <w:tcW w:w="4627" w:type="dxa"/>
          </w:tcPr>
          <w:p w14:paraId="242B9D5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D25F18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55921A3D" w14:textId="43B0A895" w:rsidTr="004C3099">
        <w:tc>
          <w:tcPr>
            <w:tcW w:w="4582" w:type="dxa"/>
          </w:tcPr>
          <w:p w14:paraId="66F163E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Precyzyjne czujniki poziomu kąpieli</w:t>
            </w:r>
          </w:p>
        </w:tc>
        <w:tc>
          <w:tcPr>
            <w:tcW w:w="4627" w:type="dxa"/>
          </w:tcPr>
          <w:p w14:paraId="60C9DF7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B40275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280E2887" w14:textId="1732B5FD" w:rsidTr="004C3099">
        <w:tc>
          <w:tcPr>
            <w:tcW w:w="4582" w:type="dxa"/>
          </w:tcPr>
          <w:p w14:paraId="61056C0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Haspel rozładunkowy zmniejszający poziom tarcia z możliwością regulacji szybkości na sterowniku.</w:t>
            </w:r>
          </w:p>
        </w:tc>
        <w:tc>
          <w:tcPr>
            <w:tcW w:w="4627" w:type="dxa"/>
          </w:tcPr>
          <w:p w14:paraId="55D7711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F7C5BF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1BFBD0DB" w14:textId="30E1D1C7" w:rsidTr="004C3099">
        <w:tc>
          <w:tcPr>
            <w:tcW w:w="4582" w:type="dxa"/>
          </w:tcPr>
          <w:p w14:paraId="423590A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Maszyna wyposażona w szybki spust kąpieli .</w:t>
            </w:r>
          </w:p>
        </w:tc>
        <w:tc>
          <w:tcPr>
            <w:tcW w:w="4627" w:type="dxa"/>
          </w:tcPr>
          <w:p w14:paraId="4D1F900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239831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5078CAF6" w14:textId="5367650B" w:rsidTr="004C3099">
        <w:tc>
          <w:tcPr>
            <w:tcW w:w="4582" w:type="dxa"/>
          </w:tcPr>
          <w:p w14:paraId="2688282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Zapewnienie niskich krotności kąpieli (konieczność wypełnienia tabeli w załączniku nr 2) </w:t>
            </w:r>
          </w:p>
        </w:tc>
        <w:tc>
          <w:tcPr>
            <w:tcW w:w="4627" w:type="dxa"/>
          </w:tcPr>
          <w:p w14:paraId="35C0CCF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09C46B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72B3907B" w14:textId="4651ADA7" w:rsidTr="004C3099">
        <w:tc>
          <w:tcPr>
            <w:tcW w:w="4582" w:type="dxa"/>
          </w:tcPr>
          <w:p w14:paraId="450F300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zaprogramowania kontroli obiegu procesu w funkcji czasu procesu lub funkcji obiegu pasma (dotyczy funkcji: regulacja temp. Dozowania, czasu pracy etc)</w:t>
            </w:r>
          </w:p>
        </w:tc>
        <w:tc>
          <w:tcPr>
            <w:tcW w:w="4627" w:type="dxa"/>
          </w:tcPr>
          <w:p w14:paraId="300206D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67FAAF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2BC4AFA1" w14:textId="2ACEDAFD" w:rsidTr="004C3099">
        <w:tc>
          <w:tcPr>
            <w:tcW w:w="4582" w:type="dxa"/>
          </w:tcPr>
          <w:p w14:paraId="6DBAA12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Szafa sterująca szczelna wyposażona w klimatyzację wykonana ze stali 316</w:t>
            </w:r>
          </w:p>
        </w:tc>
        <w:tc>
          <w:tcPr>
            <w:tcW w:w="4627" w:type="dxa"/>
          </w:tcPr>
          <w:p w14:paraId="45E6E7B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CB3EF2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1844A131" w14:textId="7DEAA3CD" w:rsidTr="004C3099">
        <w:tc>
          <w:tcPr>
            <w:tcW w:w="4582" w:type="dxa"/>
          </w:tcPr>
          <w:p w14:paraId="33928D5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pH- metr z elektrodą   z możliwością przesyłu danych do systemu bazodanowego zamawiającego.</w:t>
            </w:r>
          </w:p>
        </w:tc>
        <w:tc>
          <w:tcPr>
            <w:tcW w:w="4627" w:type="dxa"/>
          </w:tcPr>
          <w:p w14:paraId="06FA58C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D9ADA3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42AF9E3E" w14:textId="28B37695" w:rsidTr="004C3099">
        <w:tc>
          <w:tcPr>
            <w:tcW w:w="4582" w:type="dxa"/>
          </w:tcPr>
          <w:p w14:paraId="1BE887D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filtr samoczyszczący o powiększonej wielkości przystosowany do asortymentów dzianych po obróbce enzymatycznej oraz dla dzianin typu welur po strzyżeniu wstępnym.</w:t>
            </w:r>
          </w:p>
        </w:tc>
        <w:tc>
          <w:tcPr>
            <w:tcW w:w="4627" w:type="dxa"/>
          </w:tcPr>
          <w:p w14:paraId="49F400B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7D907D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1EEA7BC6" w14:textId="2C0EE1E1" w:rsidTr="004C3099">
        <w:tc>
          <w:tcPr>
            <w:tcW w:w="4582" w:type="dxa"/>
          </w:tcPr>
          <w:p w14:paraId="66567C46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wyboru rodzaju alarmu - Kilka różnych sygnalizacji dźwiękowych do wyboru.</w:t>
            </w:r>
          </w:p>
        </w:tc>
        <w:tc>
          <w:tcPr>
            <w:tcW w:w="4627" w:type="dxa"/>
          </w:tcPr>
          <w:p w14:paraId="33998060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1FC4A9B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C92B14B" w14:textId="56C6FC4A" w:rsidTr="004C3099">
        <w:tc>
          <w:tcPr>
            <w:tcW w:w="4582" w:type="dxa"/>
          </w:tcPr>
          <w:p w14:paraId="249B1573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Przystosowanie maszyny do barwienia kadziowego.</w:t>
            </w:r>
          </w:p>
        </w:tc>
        <w:tc>
          <w:tcPr>
            <w:tcW w:w="4627" w:type="dxa"/>
          </w:tcPr>
          <w:p w14:paraId="56ACC222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AC996E0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263336C5" w14:textId="12ADC9BF" w:rsidTr="004C3099">
        <w:tc>
          <w:tcPr>
            <w:tcW w:w="4582" w:type="dxa"/>
          </w:tcPr>
          <w:p w14:paraId="52A88640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oczka  kierunkowego – precyzyjny załadunek towaru do maszyny.</w:t>
            </w:r>
          </w:p>
        </w:tc>
        <w:tc>
          <w:tcPr>
            <w:tcW w:w="4627" w:type="dxa"/>
          </w:tcPr>
          <w:p w14:paraId="73464FBE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216AF8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5FFA662" w14:textId="0D1189FB" w:rsidTr="004C3099">
        <w:tc>
          <w:tcPr>
            <w:tcW w:w="4582" w:type="dxa"/>
          </w:tcPr>
          <w:p w14:paraId="15C8DE2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Każdy haspel dający możliwość indywidualnego sterowania pasmem,</w:t>
            </w:r>
          </w:p>
        </w:tc>
        <w:tc>
          <w:tcPr>
            <w:tcW w:w="4627" w:type="dxa"/>
          </w:tcPr>
          <w:p w14:paraId="7C4D42B2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4E72C82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9ECF20" w14:textId="77777777" w:rsidR="004C3099" w:rsidRPr="00F96AD0" w:rsidRDefault="004C3099" w:rsidP="004C3099">
      <w:pPr>
        <w:ind w:firstLine="360"/>
        <w:jc w:val="both"/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</w:p>
    <w:p w14:paraId="267CCA14" w14:textId="77777777" w:rsidR="004C3099" w:rsidRDefault="004C3099" w:rsidP="004C309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834A85C">
        <w:rPr>
          <w:rFonts w:ascii="Times New Roman" w:eastAsia="Times New Roman" w:hAnsi="Times New Roman" w:cs="Times New Roman"/>
          <w:b/>
          <w:bCs/>
          <w:sz w:val="24"/>
          <w:szCs w:val="24"/>
        </w:rPr>
        <w:t>Ósma maszyna</w:t>
      </w:r>
      <w:r w:rsidRPr="2834A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834A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2834A8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42718000-2 Włókiennicze maszyny wykańczalnicze</w:t>
      </w:r>
    </w:p>
    <w:p w14:paraId="1C6137BC" w14:textId="77777777" w:rsidR="004C3099" w:rsidRDefault="004C3099" w:rsidP="004C3099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  <w:tblCaption w:val=""/>
        <w:tblDescription w:val=""/>
      </w:tblPr>
      <w:tblGrid>
        <w:gridCol w:w="4582"/>
        <w:gridCol w:w="4769"/>
        <w:gridCol w:w="1105"/>
      </w:tblGrid>
      <w:tr w:rsidR="004C3099" w:rsidRPr="0056565C" w14:paraId="249346FF" w14:textId="529FB212" w:rsidTr="00BB35FD">
        <w:tc>
          <w:tcPr>
            <w:tcW w:w="4582" w:type="dxa"/>
          </w:tcPr>
          <w:p w14:paraId="58A3F24D" w14:textId="77777777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bCs/>
                <w:sz w:val="20"/>
                <w:szCs w:val="20"/>
              </w:rPr>
              <w:t xml:space="preserve">Cechy maszyny </w:t>
            </w:r>
          </w:p>
        </w:tc>
        <w:tc>
          <w:tcPr>
            <w:tcW w:w="4769" w:type="dxa"/>
          </w:tcPr>
          <w:p w14:paraId="52194E77" w14:textId="2A62FFD0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105" w:type="dxa"/>
          </w:tcPr>
          <w:p w14:paraId="537F473D" w14:textId="32FCAACD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4C3099" w:rsidRPr="0056565C" w14:paraId="39179123" w14:textId="54DCD2D0" w:rsidTr="00BB35FD">
        <w:tc>
          <w:tcPr>
            <w:tcW w:w="4582" w:type="dxa"/>
          </w:tcPr>
          <w:p w14:paraId="41176201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Maszyna przeznaczona do obróbki wstępnej, bielenia i barwienia materiałów dzianych w temperaturze do 140ºC, dla materiałów wykonanych z bawełny, wiskozy, PES, PA, PAN, wełny i ich mieszanek z włóknami elastomerowymi z wyszczególnieniem materiałów typu Frotte oraz Welur o gramaturach od 250 do 550 g/m2, oraz dzianin elastycznych o gramaturze od 120 g/m2 do 450 g/m2</w:t>
            </w:r>
          </w:p>
        </w:tc>
        <w:tc>
          <w:tcPr>
            <w:tcW w:w="4769" w:type="dxa"/>
          </w:tcPr>
          <w:p w14:paraId="5B2A439F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69065BB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07B8F6EF" w14:textId="5C9B8D8D" w:rsidTr="00BB35FD">
        <w:tc>
          <w:tcPr>
            <w:tcW w:w="4582" w:type="dxa"/>
          </w:tcPr>
          <w:p w14:paraId="5827BE36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Układ maszyny lewy / prawy – zostanie określony z firmą zwycięską – nie może mieć wpływu na cenę finalną maszyny</w:t>
            </w:r>
          </w:p>
        </w:tc>
        <w:tc>
          <w:tcPr>
            <w:tcW w:w="4769" w:type="dxa"/>
          </w:tcPr>
          <w:p w14:paraId="2FF8008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692332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5A1E5380" w14:textId="41C19D09" w:rsidTr="00BB35FD">
        <w:tc>
          <w:tcPr>
            <w:tcW w:w="4582" w:type="dxa"/>
          </w:tcPr>
          <w:p w14:paraId="5DE5F614" w14:textId="6E92D5AB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 xml:space="preserve">Ładowność całkowita: </w:t>
            </w:r>
            <w:r w:rsidR="009D680B">
              <w:rPr>
                <w:rFonts w:eastAsia="Times New Roman" w:cstheme="minorHAnsi"/>
                <w:sz w:val="20"/>
                <w:szCs w:val="20"/>
              </w:rPr>
              <w:t>950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D680B">
              <w:rPr>
                <w:rFonts w:eastAsia="Times New Roman" w:cstheme="minorHAnsi"/>
                <w:sz w:val="20"/>
                <w:szCs w:val="20"/>
              </w:rPr>
              <w:t>–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 w:rsidR="009D680B">
              <w:rPr>
                <w:rFonts w:eastAsia="Times New Roman" w:cstheme="minorHAnsi"/>
                <w:sz w:val="20"/>
                <w:szCs w:val="20"/>
              </w:rPr>
              <w:t xml:space="preserve">050 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kg </w:t>
            </w:r>
          </w:p>
        </w:tc>
        <w:tc>
          <w:tcPr>
            <w:tcW w:w="4769" w:type="dxa"/>
          </w:tcPr>
          <w:p w14:paraId="21BD69F2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BB246C0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4CA084A2" w14:textId="4150FD7B" w:rsidTr="00BB35FD">
        <w:tc>
          <w:tcPr>
            <w:tcW w:w="4582" w:type="dxa"/>
          </w:tcPr>
          <w:p w14:paraId="58764777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Maksymalna temperatura pracy nie mniejsza niż 140</w:t>
            </w:r>
            <w:r w:rsidRPr="00467127">
              <w:rPr>
                <w:rFonts w:eastAsia="Times New Roman"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>C</w:t>
            </w:r>
            <w:bookmarkStart w:id="0" w:name="_GoBack"/>
            <w:bookmarkEnd w:id="0"/>
          </w:p>
        </w:tc>
        <w:tc>
          <w:tcPr>
            <w:tcW w:w="4769" w:type="dxa"/>
          </w:tcPr>
          <w:p w14:paraId="7089036C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B192755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242A0198" w14:textId="6F06C4F0" w:rsidTr="00BB35FD">
        <w:tc>
          <w:tcPr>
            <w:tcW w:w="4582" w:type="dxa"/>
          </w:tcPr>
          <w:p w14:paraId="450D23FA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sz w:val="20"/>
                <w:szCs w:val="20"/>
              </w:rPr>
              <w:t>Max ciśnienie 3 bar</w:t>
            </w:r>
          </w:p>
        </w:tc>
        <w:tc>
          <w:tcPr>
            <w:tcW w:w="4769" w:type="dxa"/>
          </w:tcPr>
          <w:p w14:paraId="07821F33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1BE1BF4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C3099" w:rsidRPr="0056565C" w14:paraId="624BD46B" w14:textId="254347B8" w:rsidTr="00BB35FD">
        <w:tc>
          <w:tcPr>
            <w:tcW w:w="4582" w:type="dxa"/>
          </w:tcPr>
          <w:p w14:paraId="7A8BDA8A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67127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Maksymalna wysokość maszyny i jej elementów – 410 cm</w:t>
            </w:r>
          </w:p>
        </w:tc>
        <w:tc>
          <w:tcPr>
            <w:tcW w:w="4769" w:type="dxa"/>
          </w:tcPr>
          <w:p w14:paraId="0DFE61FF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</w:tcPr>
          <w:p w14:paraId="21231CDC" w14:textId="77777777" w:rsidR="004C3099" w:rsidRPr="00467127" w:rsidRDefault="004C3099" w:rsidP="004C3099">
            <w:pPr>
              <w:spacing w:before="240"/>
              <w:jc w:val="both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C3099" w:rsidRPr="0056565C" w14:paraId="187569C9" w14:textId="5B16F48B" w:rsidTr="00BB35FD">
        <w:tc>
          <w:tcPr>
            <w:tcW w:w="4582" w:type="dxa"/>
          </w:tcPr>
          <w:p w14:paraId="1221097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powietrza 6-7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69" w:type="dxa"/>
          </w:tcPr>
          <w:p w14:paraId="337B4287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AB0636C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0F634B3E" w14:textId="7BE2E16D" w:rsidTr="00BB35FD">
        <w:tc>
          <w:tcPr>
            <w:tcW w:w="4582" w:type="dxa"/>
          </w:tcPr>
          <w:p w14:paraId="6B67FD0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 pary 5 -6 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69" w:type="dxa"/>
          </w:tcPr>
          <w:p w14:paraId="08FC4228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9EEFF78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0E4C7817" w14:textId="70CB7595" w:rsidTr="00BB35FD">
        <w:tc>
          <w:tcPr>
            <w:tcW w:w="4582" w:type="dxa"/>
          </w:tcPr>
          <w:p w14:paraId="6F4A3E7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Ciśnienie przyłączeniowe  wody 2-4 bar</w:t>
            </w:r>
            <w:r w:rsidRPr="0046712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69" w:type="dxa"/>
          </w:tcPr>
          <w:p w14:paraId="3FF0DBB1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86AD0E9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0B447066" w14:textId="44DD572E" w:rsidTr="00BB35FD">
        <w:tc>
          <w:tcPr>
            <w:tcW w:w="4582" w:type="dxa"/>
          </w:tcPr>
          <w:p w14:paraId="26A7B7D7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Temperatura przyłączeniowa wody zimnej 6 – 10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467127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467127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9" w:type="dxa"/>
          </w:tcPr>
          <w:p w14:paraId="3BC7059D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A66660F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:rsidRPr="0056565C" w14:paraId="0E78488B" w14:textId="4566524C" w:rsidTr="00BB35FD">
        <w:tc>
          <w:tcPr>
            <w:tcW w:w="4582" w:type="dxa"/>
          </w:tcPr>
          <w:p w14:paraId="5B98C2DC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 xml:space="preserve">Wszystkie elementy maszyny wykonane zestali nierdzewnej AISI 316 lub lepszej </w:t>
            </w:r>
          </w:p>
        </w:tc>
        <w:tc>
          <w:tcPr>
            <w:tcW w:w="4769" w:type="dxa"/>
          </w:tcPr>
          <w:p w14:paraId="74040DC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1700967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51E036AE" w14:textId="42255516" w:rsidTr="00BB35FD">
        <w:tc>
          <w:tcPr>
            <w:tcW w:w="4582" w:type="dxa"/>
          </w:tcPr>
          <w:p w14:paraId="3783AF13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Powiększona dysza typu „Turbovario” o okrągłym przekroju i średnicy maksymalnej z przedziału 155 – 170 mm z możliwością płynnej  regulacji</w:t>
            </w:r>
          </w:p>
        </w:tc>
        <w:tc>
          <w:tcPr>
            <w:tcW w:w="4769" w:type="dxa"/>
          </w:tcPr>
          <w:p w14:paraId="2C20266A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D3E0E54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099" w:rsidRPr="0056565C" w14:paraId="5BE17107" w14:textId="40B86995" w:rsidTr="00BB35FD">
        <w:tc>
          <w:tcPr>
            <w:tcW w:w="4582" w:type="dxa"/>
          </w:tcPr>
          <w:p w14:paraId="219E95B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Główny haspel z możliwością uzyskania dużych prędkości o zwiększonej średnicy w celu zwiększenia kąta opasania materiału wykończanego i zminimalizowania efektu ześlizgiwania się materiału z możliwością wyłączenia przełącznikiem haspla dla każdego pasma indywidualnie. Układ musi posiadać sygnalizację świetlną i dźwiękową - w przypadku wyłączenia (zatrzymania) haspla.</w:t>
            </w:r>
          </w:p>
        </w:tc>
        <w:tc>
          <w:tcPr>
            <w:tcW w:w="4769" w:type="dxa"/>
          </w:tcPr>
          <w:p w14:paraId="7353EEC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DB7546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66F397A5" w14:textId="7D2D634E" w:rsidTr="00BB35FD">
        <w:tc>
          <w:tcPr>
            <w:tcW w:w="4582" w:type="dxa"/>
          </w:tcPr>
          <w:p w14:paraId="72BA0F8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Precyzyjny system taflujący/układający precyzyjnie materiał wewnątrz maszyny, zapobiegający plątaniu się i gnieceniu.</w:t>
            </w:r>
          </w:p>
        </w:tc>
        <w:tc>
          <w:tcPr>
            <w:tcW w:w="4769" w:type="dxa"/>
          </w:tcPr>
          <w:p w14:paraId="75BEDFD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147A59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63D5187E" w14:textId="44A86E3E" w:rsidTr="00BB35FD">
        <w:tc>
          <w:tcPr>
            <w:tcW w:w="4582" w:type="dxa"/>
          </w:tcPr>
          <w:p w14:paraId="2A0D85D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Regulowany zakres grzania i chłodzenia zapewniający najszybsze grzanie/studzenie o wartości min 6</w:t>
            </w:r>
            <w:r w:rsidRPr="00467127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467127">
              <w:rPr>
                <w:rFonts w:cstheme="minorHAnsi"/>
                <w:sz w:val="20"/>
                <w:szCs w:val="20"/>
              </w:rPr>
              <w:t>C/min a najwolniejsze co najmniej 0,2°C/min</w:t>
            </w:r>
          </w:p>
        </w:tc>
        <w:tc>
          <w:tcPr>
            <w:tcW w:w="4769" w:type="dxa"/>
          </w:tcPr>
          <w:p w14:paraId="640499CE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C9A18F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4DA523F5" w14:textId="0EBB95EB" w:rsidTr="00BB35FD">
        <w:tc>
          <w:tcPr>
            <w:tcW w:w="4582" w:type="dxa"/>
          </w:tcPr>
          <w:p w14:paraId="0119963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Panel kontrolny umożliwiający pełne sterowanie maszyną i parametrami techniczno-technologicznymi </w:t>
            </w:r>
          </w:p>
        </w:tc>
        <w:tc>
          <w:tcPr>
            <w:tcW w:w="4769" w:type="dxa"/>
          </w:tcPr>
          <w:p w14:paraId="0D81B9A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D730CF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581EEECF" w14:textId="51C57390" w:rsidTr="00BB35FD">
        <w:tc>
          <w:tcPr>
            <w:tcW w:w="4582" w:type="dxa"/>
          </w:tcPr>
          <w:p w14:paraId="536155A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Dwa zbiorniki pomocnicze do chemikaliów o pojemności z przedziału 550-700l</w:t>
            </w:r>
            <w:r w:rsidRPr="004671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67127">
              <w:rPr>
                <w:rFonts w:cstheme="minorHAnsi"/>
                <w:sz w:val="20"/>
                <w:szCs w:val="20"/>
              </w:rPr>
              <w:t>z możliwością zaprogramowania i precyzyjnego dozowania środków chemicznych wg krzywej progresji  w funkcji przejścia oraz w funkcji czasu z zakresie temperatur 40°C do 100°C. Możliwość dozowania do maszyny oraz do plecaka. Oba zbiorniki wyposażone w mieszadła mechaniczne – system precyzyjnego ustawiania temperatury grzania (programowanie w sterowniku). Możliwość napełniania zarówno w litrach oraz w %. Możliwość potwierdzenia gotowości zbiornika wcześniej niż wystąpi przywołanie operatora. Przywołanie operatora w chwili wystąpienia jest automatycznie kasowane i maszynie przechodzi do kolejnego kroku.</w:t>
            </w:r>
          </w:p>
        </w:tc>
        <w:tc>
          <w:tcPr>
            <w:tcW w:w="4769" w:type="dxa"/>
          </w:tcPr>
          <w:p w14:paraId="741246D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EEF439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152B5167" w14:textId="5C01B1E1" w:rsidTr="00BB35FD">
        <w:tc>
          <w:tcPr>
            <w:tcW w:w="4582" w:type="dxa"/>
          </w:tcPr>
          <w:p w14:paraId="35BC559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dozowania środków chemicznych bezpośrednio do wnętrza aparatu barwiarskiego, gdzie jest wywołana dodatkowa cyrkulacja (obieg) kąpieli poprzez dodatkową pompę w funkcji czasu procesu lub w funkcji obiegu pasma.</w:t>
            </w:r>
          </w:p>
        </w:tc>
        <w:tc>
          <w:tcPr>
            <w:tcW w:w="4769" w:type="dxa"/>
          </w:tcPr>
          <w:p w14:paraId="651449B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811E86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2B9EE637" w14:textId="720D347E" w:rsidTr="00BB35FD">
        <w:tc>
          <w:tcPr>
            <w:tcW w:w="4582" w:type="dxa"/>
          </w:tcPr>
          <w:p w14:paraId="39DE98F6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we wszystkie niezbędne pompy, filtry, zawory </w:t>
            </w:r>
          </w:p>
        </w:tc>
        <w:tc>
          <w:tcPr>
            <w:tcW w:w="4769" w:type="dxa"/>
          </w:tcPr>
          <w:p w14:paraId="2EB4AC7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FA3C2C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3CC1DB9C" w14:textId="48733F0E" w:rsidTr="00BB35FD">
        <w:tc>
          <w:tcPr>
            <w:tcW w:w="4582" w:type="dxa"/>
          </w:tcPr>
          <w:p w14:paraId="09F2A57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Maszyna wyposażona w cztery przyłącza wody  i trzy spusty z pełną  automatyką sterującą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769" w:type="dxa"/>
          </w:tcPr>
          <w:p w14:paraId="054E7AE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846C6F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0D0EF7B1" w14:textId="1E4AD0A3" w:rsidTr="00BB35FD">
        <w:tc>
          <w:tcPr>
            <w:tcW w:w="4582" w:type="dxa"/>
          </w:tcPr>
          <w:p w14:paraId="7412B74D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Karty sieciowe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i sterownik umożliwiający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podłączenie do oprogramowania typu</w:t>
            </w:r>
            <w:r w:rsidRPr="00467127">
              <w:rPr>
                <w:rStyle w:val="apple-converted-space"/>
                <w:rFonts w:eastAsia="Calibri" w:cstheme="minorHAnsi"/>
                <w:color w:val="000000" w:themeColor="text1"/>
                <w:sz w:val="20"/>
                <w:szCs w:val="20"/>
              </w:rPr>
              <w:t> </w:t>
            </w:r>
            <w:r w:rsidRPr="00467127">
              <w:rPr>
                <w:rStyle w:val="spellingerror"/>
                <w:rFonts w:eastAsia="Calibri" w:cstheme="minorHAnsi"/>
                <w:color w:val="000000" w:themeColor="text1"/>
                <w:sz w:val="20"/>
                <w:szCs w:val="20"/>
              </w:rPr>
              <w:t>Orgatex</w:t>
            </w:r>
            <w:r w:rsidRPr="00467127"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  <w:t> i synchronizacji z automatycznymi kuchniami barwników i środków pomocniczych typu MPSL.</w:t>
            </w:r>
          </w:p>
        </w:tc>
        <w:tc>
          <w:tcPr>
            <w:tcW w:w="4769" w:type="dxa"/>
          </w:tcPr>
          <w:p w14:paraId="3197F7DC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732C2D3" w14:textId="77777777" w:rsidR="004C3099" w:rsidRPr="00467127" w:rsidRDefault="004C3099" w:rsidP="004C3099">
            <w:pPr>
              <w:spacing w:before="240"/>
              <w:jc w:val="both"/>
              <w:rPr>
                <w:rStyle w:val="normaltextrun"/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4C3099" w:rsidRPr="0056565C" w14:paraId="618541C1" w14:textId="3168E8AD" w:rsidTr="00BB35FD">
        <w:tc>
          <w:tcPr>
            <w:tcW w:w="4582" w:type="dxa"/>
          </w:tcPr>
          <w:p w14:paraId="1240F86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Plecak w pełni zautomatyzowany z możliwością wpięcia czterech wód (wysokość plecaka i aparatu farbiarskiego ograniczona ) z regulacją temperatury grzania plecaka do 80°C z możliwością używania kilku rodzajów wody do jednoczesnego napełniania w dowolnej konfiguracji zarówno w litrach, % oraz przy zastosowaniu jednej z kilku formuł. Możliwość zablokowania wykorzystania dowolnej wody funkcją w sterowniku bez konieczności przepisywania całego programu.</w:t>
            </w:r>
          </w:p>
        </w:tc>
        <w:tc>
          <w:tcPr>
            <w:tcW w:w="4769" w:type="dxa"/>
          </w:tcPr>
          <w:p w14:paraId="31DA2E0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0B30E6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23018539" w14:textId="103BC821" w:rsidTr="00BB35FD">
        <w:tc>
          <w:tcPr>
            <w:tcW w:w="4582" w:type="dxa"/>
          </w:tcPr>
          <w:p w14:paraId="503882D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dysz ułatwiających mycie maszyny między procesami, rozmieszczenie dysz dające możliwość całkowitej penetracji maszyny  oraz możliwość opłukiwania maszyny przy spustach (możliwość programowania tej opcji w sterowniku)</w:t>
            </w:r>
          </w:p>
        </w:tc>
        <w:tc>
          <w:tcPr>
            <w:tcW w:w="4769" w:type="dxa"/>
          </w:tcPr>
          <w:p w14:paraId="73D327A5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0795D7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70AF40BE" w14:textId="2B04C43A" w:rsidTr="00BB35FD">
        <w:tc>
          <w:tcPr>
            <w:tcW w:w="4582" w:type="dxa"/>
          </w:tcPr>
          <w:p w14:paraId="0C6097E1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lastRenderedPageBreak/>
              <w:t>Detektor szwów , automatyczna kontrola obiegu pasma  - sygnalizacja błędów.</w:t>
            </w:r>
          </w:p>
        </w:tc>
        <w:tc>
          <w:tcPr>
            <w:tcW w:w="4769" w:type="dxa"/>
          </w:tcPr>
          <w:p w14:paraId="7EB8510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0E8BEE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3A3E171D" w14:textId="2BF0C251" w:rsidTr="00BB35FD">
        <w:tc>
          <w:tcPr>
            <w:tcW w:w="4582" w:type="dxa"/>
          </w:tcPr>
          <w:p w14:paraId="0E53A719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Precyzyjne czujniki poziomu kąpieli</w:t>
            </w:r>
          </w:p>
        </w:tc>
        <w:tc>
          <w:tcPr>
            <w:tcW w:w="4769" w:type="dxa"/>
          </w:tcPr>
          <w:p w14:paraId="09A122C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E5B76F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3975C28E" w14:textId="25EFBDE5" w:rsidTr="00BB35FD">
        <w:tc>
          <w:tcPr>
            <w:tcW w:w="4582" w:type="dxa"/>
          </w:tcPr>
          <w:p w14:paraId="7B0993B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Haspel rozładunkowy zmniejszający poziom tarcia z możliwością regulacji szybkości na sterowniku.</w:t>
            </w:r>
          </w:p>
        </w:tc>
        <w:tc>
          <w:tcPr>
            <w:tcW w:w="4769" w:type="dxa"/>
          </w:tcPr>
          <w:p w14:paraId="0E48695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954BDB3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52497F95" w14:textId="42FE6F1E" w:rsidTr="00BB35FD">
        <w:tc>
          <w:tcPr>
            <w:tcW w:w="4582" w:type="dxa"/>
          </w:tcPr>
          <w:p w14:paraId="75B5960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Maszyna wyposażona w szybki spust kąpieli </w:t>
            </w:r>
          </w:p>
        </w:tc>
        <w:tc>
          <w:tcPr>
            <w:tcW w:w="4769" w:type="dxa"/>
          </w:tcPr>
          <w:p w14:paraId="510A2ADC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5F9ABBD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4D8C9DDF" w14:textId="463E4355" w:rsidTr="00BB35FD">
        <w:tc>
          <w:tcPr>
            <w:tcW w:w="4582" w:type="dxa"/>
          </w:tcPr>
          <w:p w14:paraId="68B0467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Zapewnienie niskich krotności kąpieli (konieczność wypełnienia tabeli w załączniku nr 2) </w:t>
            </w:r>
          </w:p>
        </w:tc>
        <w:tc>
          <w:tcPr>
            <w:tcW w:w="4769" w:type="dxa"/>
          </w:tcPr>
          <w:p w14:paraId="4181D61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DA9ED4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2F8CB40F" w14:textId="5B003E4A" w:rsidTr="00BB35FD">
        <w:tc>
          <w:tcPr>
            <w:tcW w:w="4582" w:type="dxa"/>
          </w:tcPr>
          <w:p w14:paraId="26914EE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zaprogramowania kontroli obiegu procesu w funkcji czasu procesu lub funkcji obiegu pasma (dotyczy funkcji: regulacja temp. Dozowania, czasu pracy etc).</w:t>
            </w:r>
          </w:p>
        </w:tc>
        <w:tc>
          <w:tcPr>
            <w:tcW w:w="4769" w:type="dxa"/>
          </w:tcPr>
          <w:p w14:paraId="25D66E67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3628F00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2CB073B3" w14:textId="6714BEFA" w:rsidTr="00BB35FD">
        <w:tc>
          <w:tcPr>
            <w:tcW w:w="4582" w:type="dxa"/>
          </w:tcPr>
          <w:p w14:paraId="43E4698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Szafa sterująca szczelna wyposażona w klimatyzację wykonana ze stali 316</w:t>
            </w:r>
          </w:p>
        </w:tc>
        <w:tc>
          <w:tcPr>
            <w:tcW w:w="4769" w:type="dxa"/>
          </w:tcPr>
          <w:p w14:paraId="3CD7036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1EF5DB4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00D0C885" w14:textId="76EA96E8" w:rsidTr="00BB35FD">
        <w:tc>
          <w:tcPr>
            <w:tcW w:w="4582" w:type="dxa"/>
          </w:tcPr>
          <w:p w14:paraId="08535AD8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467127">
              <w:rPr>
                <w:rFonts w:cstheme="minorHAnsi"/>
                <w:sz w:val="20"/>
                <w:szCs w:val="20"/>
              </w:rPr>
              <w:t>pH- metr z elektrodą   z możliwością przesyłu danych do systemu bazodanowego zamawiającego.</w:t>
            </w:r>
            <w:r w:rsidRPr="0046712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</w:tcPr>
          <w:p w14:paraId="48F0070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0AC3E4A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4CBD4B36" w14:textId="0ADE680A" w:rsidTr="00BB35FD">
        <w:tc>
          <w:tcPr>
            <w:tcW w:w="4582" w:type="dxa"/>
          </w:tcPr>
          <w:p w14:paraId="64A944B2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filtr samoczyszczący o powiększonej wielkości przystosowany do asortymentów dzianych po obróbce enzymatycznej oraz dla dzianin typu welur po strzyżeniu wstępnym.</w:t>
            </w:r>
          </w:p>
        </w:tc>
        <w:tc>
          <w:tcPr>
            <w:tcW w:w="4769" w:type="dxa"/>
          </w:tcPr>
          <w:p w14:paraId="615D4BDF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14A023B" w14:textId="77777777" w:rsidR="004C3099" w:rsidRPr="00467127" w:rsidRDefault="004C3099" w:rsidP="004C3099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3099" w:rsidRPr="0056565C" w14:paraId="06E5C2FE" w14:textId="5F44468E" w:rsidTr="00BB35FD">
        <w:tc>
          <w:tcPr>
            <w:tcW w:w="4582" w:type="dxa"/>
          </w:tcPr>
          <w:p w14:paraId="14FB472A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67127">
              <w:rPr>
                <w:rFonts w:cstheme="minorHAnsi"/>
                <w:sz w:val="20"/>
                <w:szCs w:val="20"/>
              </w:rPr>
              <w:t>Możliwość wyboru rodzaju alarmu - Kilka różnych sygnalizacji dźwiękowych do wyboru</w:t>
            </w:r>
          </w:p>
        </w:tc>
        <w:tc>
          <w:tcPr>
            <w:tcW w:w="4769" w:type="dxa"/>
          </w:tcPr>
          <w:p w14:paraId="2173AB34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953AD78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50B28353" w14:textId="7A32C668" w:rsidTr="00BB35FD">
        <w:tc>
          <w:tcPr>
            <w:tcW w:w="4582" w:type="dxa"/>
          </w:tcPr>
          <w:p w14:paraId="37764E9C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67127">
              <w:rPr>
                <w:rFonts w:cstheme="minorHAnsi"/>
                <w:sz w:val="20"/>
                <w:szCs w:val="20"/>
              </w:rPr>
              <w:t>Przystosowanie maszyny do barwienia kadziowego.</w:t>
            </w:r>
          </w:p>
        </w:tc>
        <w:tc>
          <w:tcPr>
            <w:tcW w:w="4769" w:type="dxa"/>
          </w:tcPr>
          <w:p w14:paraId="3EDD1C72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8F2809E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170CEDFA" w14:textId="5A3CD230" w:rsidTr="00BB35FD">
        <w:tc>
          <w:tcPr>
            <w:tcW w:w="4582" w:type="dxa"/>
          </w:tcPr>
          <w:p w14:paraId="6B64DA05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67127">
              <w:rPr>
                <w:rFonts w:cstheme="minorHAnsi"/>
                <w:sz w:val="20"/>
                <w:szCs w:val="20"/>
              </w:rPr>
              <w:t>System oczka  kierunkowego – precyzyjny załadunek towaru do maszyny</w:t>
            </w:r>
          </w:p>
        </w:tc>
        <w:tc>
          <w:tcPr>
            <w:tcW w:w="4769" w:type="dxa"/>
          </w:tcPr>
          <w:p w14:paraId="60C0806D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A585C64" w14:textId="77777777" w:rsidR="004C3099" w:rsidRPr="00467127" w:rsidRDefault="004C3099" w:rsidP="004C30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099" w14:paraId="658FCD93" w14:textId="5ADD6A2D" w:rsidTr="00BB35FD">
        <w:tc>
          <w:tcPr>
            <w:tcW w:w="4582" w:type="dxa"/>
          </w:tcPr>
          <w:p w14:paraId="6612428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7127">
              <w:rPr>
                <w:rFonts w:asciiTheme="minorHAnsi" w:hAnsiTheme="minorHAnsi" w:cstheme="minorHAnsi"/>
                <w:sz w:val="20"/>
                <w:szCs w:val="20"/>
              </w:rPr>
              <w:t>Każdy haspel dający możliwość indywidualnego sterowania pasmem,</w:t>
            </w:r>
          </w:p>
        </w:tc>
        <w:tc>
          <w:tcPr>
            <w:tcW w:w="4769" w:type="dxa"/>
          </w:tcPr>
          <w:p w14:paraId="6155D656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B3F383B" w14:textId="77777777" w:rsidR="004C3099" w:rsidRPr="00467127" w:rsidRDefault="004C3099" w:rsidP="004C3099">
            <w:pPr>
              <w:pStyle w:val="paragraph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CE5CA3" w14:textId="77777777" w:rsidR="004C3099" w:rsidRPr="00F96AD0" w:rsidRDefault="004C3099" w:rsidP="004C3099">
      <w:pPr>
        <w:jc w:val="both"/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</w:p>
    <w:p w14:paraId="6C3198CA" w14:textId="0BAC384B" w:rsidR="004D18C0" w:rsidRDefault="004D18C0" w:rsidP="004D18C0">
      <w:pPr>
        <w:jc w:val="both"/>
        <w:rPr>
          <w:sz w:val="40"/>
          <w:szCs w:val="40"/>
        </w:rPr>
      </w:pPr>
    </w:p>
    <w:p w14:paraId="3A72FA3A" w14:textId="5D071B51" w:rsidR="0016015C" w:rsidRDefault="0016015C" w:rsidP="004D18C0">
      <w:pPr>
        <w:jc w:val="both"/>
        <w:rPr>
          <w:sz w:val="40"/>
          <w:szCs w:val="40"/>
        </w:rPr>
      </w:pPr>
    </w:p>
    <w:p w14:paraId="027B087F" w14:textId="33000087" w:rsidR="00BB35FD" w:rsidRDefault="00BB35FD" w:rsidP="004D18C0">
      <w:pPr>
        <w:jc w:val="both"/>
        <w:rPr>
          <w:sz w:val="40"/>
          <w:szCs w:val="40"/>
        </w:rPr>
      </w:pPr>
    </w:p>
    <w:p w14:paraId="22211748" w14:textId="77777777" w:rsidR="00BB35FD" w:rsidRDefault="00BB35FD" w:rsidP="004D18C0">
      <w:pPr>
        <w:jc w:val="both"/>
        <w:rPr>
          <w:sz w:val="40"/>
          <w:szCs w:val="40"/>
        </w:rPr>
      </w:pPr>
    </w:p>
    <w:p w14:paraId="281CD972" w14:textId="51CF95AB" w:rsidR="00F17F25" w:rsidRPr="00BA27B1" w:rsidRDefault="00F17F25" w:rsidP="004D18C0">
      <w:pPr>
        <w:jc w:val="both"/>
        <w:rPr>
          <w:rFonts w:cstheme="minorHAnsi"/>
          <w:sz w:val="20"/>
          <w:szCs w:val="20"/>
        </w:rPr>
      </w:pPr>
      <w:r w:rsidRPr="00BA27B1">
        <w:rPr>
          <w:rFonts w:cstheme="minorHAnsi"/>
          <w:sz w:val="20"/>
          <w:szCs w:val="20"/>
        </w:rPr>
        <w:t xml:space="preserve">Krotności dla asortymentu o gramaturze 150 szerokości 180cm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685"/>
      </w:tblGrid>
      <w:tr w:rsidR="00F9400A" w:rsidRPr="00BA27B1" w14:paraId="24A46EA1" w14:textId="77777777" w:rsidTr="004C3099">
        <w:tc>
          <w:tcPr>
            <w:tcW w:w="10343" w:type="dxa"/>
            <w:gridSpan w:val="3"/>
          </w:tcPr>
          <w:p w14:paraId="1D8223CF" w14:textId="3796E266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Maszyna pierwsza</w:t>
            </w:r>
          </w:p>
        </w:tc>
      </w:tr>
      <w:tr w:rsidR="00F17F25" w:rsidRPr="00BA27B1" w14:paraId="7B96E2F8" w14:textId="77777777" w:rsidTr="00F17F25">
        <w:tc>
          <w:tcPr>
            <w:tcW w:w="10343" w:type="dxa"/>
            <w:gridSpan w:val="3"/>
          </w:tcPr>
          <w:p w14:paraId="4C8ABD5E" w14:textId="0E527710" w:rsidR="00F17F25" w:rsidRPr="00BA27B1" w:rsidRDefault="00F17F25" w:rsidP="004D18C0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CO</w:t>
            </w:r>
          </w:p>
        </w:tc>
      </w:tr>
      <w:tr w:rsidR="00F17F25" w:rsidRPr="00BA27B1" w14:paraId="51645A3E" w14:textId="77777777" w:rsidTr="00F17F25">
        <w:tc>
          <w:tcPr>
            <w:tcW w:w="3397" w:type="dxa"/>
          </w:tcPr>
          <w:p w14:paraId="4375ADCA" w14:textId="2F447F8F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lastRenderedPageBreak/>
              <w:t xml:space="preserve">Krotność przy ładowności minimalnej - ….kg </w:t>
            </w:r>
          </w:p>
        </w:tc>
        <w:tc>
          <w:tcPr>
            <w:tcW w:w="3261" w:type="dxa"/>
          </w:tcPr>
          <w:p w14:paraId="1498EB7D" w14:textId="43C15807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Krotność przy ładowności nominalnej - ….kg</w:t>
            </w:r>
          </w:p>
        </w:tc>
        <w:tc>
          <w:tcPr>
            <w:tcW w:w="3685" w:type="dxa"/>
          </w:tcPr>
          <w:p w14:paraId="498ECA5D" w14:textId="7B354A40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Krotność przy ładowności minimalnej - ….kg</w:t>
            </w:r>
          </w:p>
        </w:tc>
      </w:tr>
      <w:tr w:rsidR="00F17F25" w:rsidRPr="00BA27B1" w14:paraId="78CF5EA3" w14:textId="77777777" w:rsidTr="00F17F25">
        <w:tc>
          <w:tcPr>
            <w:tcW w:w="3397" w:type="dxa"/>
          </w:tcPr>
          <w:p w14:paraId="11E6DF82" w14:textId="77777777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192FAD" w14:textId="77777777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46FB8F" w14:textId="77777777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400A" w:rsidRPr="00BA27B1" w14:paraId="5A44A093" w14:textId="77777777" w:rsidTr="004C3099">
        <w:tc>
          <w:tcPr>
            <w:tcW w:w="10343" w:type="dxa"/>
            <w:gridSpan w:val="3"/>
          </w:tcPr>
          <w:p w14:paraId="39284DFC" w14:textId="53B7982D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CV</w:t>
            </w:r>
          </w:p>
        </w:tc>
      </w:tr>
      <w:tr w:rsidR="00F9400A" w:rsidRPr="00BA27B1" w14:paraId="7E56D301" w14:textId="77777777" w:rsidTr="004C3099">
        <w:tc>
          <w:tcPr>
            <w:tcW w:w="3397" w:type="dxa"/>
          </w:tcPr>
          <w:p w14:paraId="29907923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 xml:space="preserve">Krotność przy ładowności minimalnej - ….kg </w:t>
            </w:r>
          </w:p>
        </w:tc>
        <w:tc>
          <w:tcPr>
            <w:tcW w:w="3261" w:type="dxa"/>
          </w:tcPr>
          <w:p w14:paraId="26840C6F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Krotność przy ładowności nominalnej - ….kg</w:t>
            </w:r>
          </w:p>
        </w:tc>
        <w:tc>
          <w:tcPr>
            <w:tcW w:w="3685" w:type="dxa"/>
          </w:tcPr>
          <w:p w14:paraId="32DDB433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Krotność przy ładowności minimalnej - ….kg</w:t>
            </w:r>
          </w:p>
        </w:tc>
      </w:tr>
      <w:tr w:rsidR="00F9400A" w:rsidRPr="00BA27B1" w14:paraId="4534830F" w14:textId="77777777" w:rsidTr="004C3099">
        <w:tc>
          <w:tcPr>
            <w:tcW w:w="3397" w:type="dxa"/>
          </w:tcPr>
          <w:p w14:paraId="76E1B4FC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BE92CD8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B6A39B4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400A" w:rsidRPr="00BA27B1" w14:paraId="4DE4D586" w14:textId="77777777" w:rsidTr="004C3099">
        <w:tc>
          <w:tcPr>
            <w:tcW w:w="10343" w:type="dxa"/>
            <w:gridSpan w:val="3"/>
          </w:tcPr>
          <w:p w14:paraId="2C121CBA" w14:textId="2EA268CE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PES</w:t>
            </w:r>
          </w:p>
        </w:tc>
      </w:tr>
      <w:tr w:rsidR="00F9400A" w:rsidRPr="00BA27B1" w14:paraId="6A4A6BEB" w14:textId="77777777" w:rsidTr="004C3099">
        <w:tc>
          <w:tcPr>
            <w:tcW w:w="3397" w:type="dxa"/>
          </w:tcPr>
          <w:p w14:paraId="21B7445A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 xml:space="preserve">Krotność przy ładowności minimalnej - ….kg </w:t>
            </w:r>
          </w:p>
        </w:tc>
        <w:tc>
          <w:tcPr>
            <w:tcW w:w="3261" w:type="dxa"/>
          </w:tcPr>
          <w:p w14:paraId="0EC5E692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Krotność przy ładowności nominalnej - ….kg</w:t>
            </w:r>
          </w:p>
        </w:tc>
        <w:tc>
          <w:tcPr>
            <w:tcW w:w="3685" w:type="dxa"/>
          </w:tcPr>
          <w:p w14:paraId="592B3984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Krotność przy ładowności minimalnej - ….kg</w:t>
            </w:r>
          </w:p>
        </w:tc>
      </w:tr>
      <w:tr w:rsidR="00F17F25" w:rsidRPr="00BA27B1" w14:paraId="6E6D5F05" w14:textId="77777777" w:rsidTr="00F17F25">
        <w:tc>
          <w:tcPr>
            <w:tcW w:w="3397" w:type="dxa"/>
          </w:tcPr>
          <w:p w14:paraId="427BE8BB" w14:textId="77777777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69C2680" w14:textId="77777777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F7DCACD" w14:textId="77777777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F25" w:rsidRPr="00BA27B1" w14:paraId="1C589FAF" w14:textId="77777777" w:rsidTr="00F17F25">
        <w:tc>
          <w:tcPr>
            <w:tcW w:w="3397" w:type="dxa"/>
          </w:tcPr>
          <w:p w14:paraId="74E32412" w14:textId="603F9690" w:rsidR="00F17F25" w:rsidRPr="00BA27B1" w:rsidRDefault="00F9400A" w:rsidP="00F17F25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WO</w:t>
            </w:r>
          </w:p>
        </w:tc>
        <w:tc>
          <w:tcPr>
            <w:tcW w:w="3261" w:type="dxa"/>
          </w:tcPr>
          <w:p w14:paraId="48EBBE0D" w14:textId="77777777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E6C7C6" w14:textId="77777777" w:rsidR="00F17F25" w:rsidRPr="00BA27B1" w:rsidRDefault="00F17F25" w:rsidP="00F17F2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400A" w:rsidRPr="00BA27B1" w14:paraId="425FCD33" w14:textId="77777777" w:rsidTr="004C3099">
        <w:tc>
          <w:tcPr>
            <w:tcW w:w="3397" w:type="dxa"/>
          </w:tcPr>
          <w:p w14:paraId="5DA5C2FD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 xml:space="preserve">Krotność przy ładowności minimalnej - ….kg </w:t>
            </w:r>
          </w:p>
        </w:tc>
        <w:tc>
          <w:tcPr>
            <w:tcW w:w="3261" w:type="dxa"/>
          </w:tcPr>
          <w:p w14:paraId="3B365607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Krotność przy ładowności nominalnej - ….kg</w:t>
            </w:r>
          </w:p>
        </w:tc>
        <w:tc>
          <w:tcPr>
            <w:tcW w:w="3685" w:type="dxa"/>
          </w:tcPr>
          <w:p w14:paraId="2E8F1686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7B1">
              <w:rPr>
                <w:rFonts w:cstheme="minorHAnsi"/>
                <w:sz w:val="20"/>
                <w:szCs w:val="20"/>
              </w:rPr>
              <w:t>Krotność przy ładowności minimalnej - ….kg</w:t>
            </w:r>
          </w:p>
        </w:tc>
      </w:tr>
      <w:tr w:rsidR="00F9400A" w:rsidRPr="00BA27B1" w14:paraId="63445C3A" w14:textId="77777777" w:rsidTr="004C3099">
        <w:tc>
          <w:tcPr>
            <w:tcW w:w="3397" w:type="dxa"/>
          </w:tcPr>
          <w:p w14:paraId="586F5F8C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3B15467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4FFC565" w14:textId="77777777" w:rsidR="00F9400A" w:rsidRPr="00BA27B1" w:rsidRDefault="00F9400A" w:rsidP="004C30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2332721" w14:textId="7E3A2472" w:rsidR="00F17F25" w:rsidRPr="00BA27B1" w:rsidRDefault="00F17F25" w:rsidP="004D18C0">
      <w:pPr>
        <w:jc w:val="both"/>
        <w:rPr>
          <w:rFonts w:cstheme="minorHAnsi"/>
          <w:sz w:val="20"/>
          <w:szCs w:val="20"/>
        </w:rPr>
      </w:pPr>
    </w:p>
    <w:p w14:paraId="17952430" w14:textId="0609015D" w:rsidR="00F9400A" w:rsidRPr="00BA27B1" w:rsidRDefault="00F9400A" w:rsidP="004D18C0">
      <w:pPr>
        <w:jc w:val="both"/>
        <w:rPr>
          <w:rFonts w:cstheme="minorHAnsi"/>
          <w:sz w:val="20"/>
          <w:szCs w:val="20"/>
        </w:rPr>
      </w:pPr>
      <w:r w:rsidRPr="00BA27B1">
        <w:rPr>
          <w:rFonts w:cstheme="minorHAnsi"/>
          <w:sz w:val="20"/>
          <w:szCs w:val="20"/>
        </w:rPr>
        <w:t>Skopiować dl</w:t>
      </w:r>
      <w:r w:rsidR="00BA27B1">
        <w:rPr>
          <w:rFonts w:cstheme="minorHAnsi"/>
          <w:sz w:val="20"/>
          <w:szCs w:val="20"/>
        </w:rPr>
        <w:t>a</w:t>
      </w:r>
      <w:r w:rsidRPr="00BA27B1">
        <w:rPr>
          <w:rFonts w:cstheme="minorHAnsi"/>
          <w:sz w:val="20"/>
          <w:szCs w:val="20"/>
        </w:rPr>
        <w:t xml:space="preserve"> pozostałych maszyn </w:t>
      </w:r>
    </w:p>
    <w:p w14:paraId="62578EC7" w14:textId="655802C2" w:rsidR="00F17F25" w:rsidRPr="00BA27B1" w:rsidRDefault="00F17F25" w:rsidP="004D18C0">
      <w:pPr>
        <w:jc w:val="both"/>
        <w:rPr>
          <w:rFonts w:cstheme="minorHAnsi"/>
          <w:sz w:val="20"/>
          <w:szCs w:val="20"/>
        </w:rPr>
      </w:pPr>
    </w:p>
    <w:p w14:paraId="7A4C87F3" w14:textId="05EC9A38" w:rsidR="00F9400A" w:rsidRPr="00BA27B1" w:rsidRDefault="00F9400A" w:rsidP="004D18C0">
      <w:pPr>
        <w:jc w:val="both"/>
        <w:rPr>
          <w:rFonts w:cstheme="minorHAnsi"/>
          <w:sz w:val="20"/>
          <w:szCs w:val="20"/>
        </w:rPr>
      </w:pPr>
    </w:p>
    <w:p w14:paraId="60E4F74F" w14:textId="50C52EC4" w:rsidR="00BB35FD" w:rsidRDefault="00BB35FD" w:rsidP="004D18C0">
      <w:pPr>
        <w:jc w:val="both"/>
        <w:rPr>
          <w:sz w:val="40"/>
          <w:szCs w:val="40"/>
        </w:rPr>
      </w:pPr>
    </w:p>
    <w:p w14:paraId="379FFF74" w14:textId="4A72B30A" w:rsidR="00BA27B1" w:rsidRDefault="00BA27B1" w:rsidP="004D18C0">
      <w:pPr>
        <w:jc w:val="both"/>
        <w:rPr>
          <w:sz w:val="40"/>
          <w:szCs w:val="40"/>
        </w:rPr>
      </w:pPr>
    </w:p>
    <w:p w14:paraId="2D4B56F5" w14:textId="77777777" w:rsidR="00BA27B1" w:rsidRDefault="00BA27B1" w:rsidP="004D18C0">
      <w:pPr>
        <w:jc w:val="both"/>
        <w:rPr>
          <w:sz w:val="40"/>
          <w:szCs w:val="40"/>
        </w:rPr>
      </w:pPr>
    </w:p>
    <w:p w14:paraId="14DABFA0" w14:textId="77777777" w:rsidR="00BB35FD" w:rsidRDefault="00BB35FD" w:rsidP="004D18C0">
      <w:pPr>
        <w:jc w:val="both"/>
        <w:rPr>
          <w:sz w:val="40"/>
          <w:szCs w:val="40"/>
        </w:rPr>
      </w:pPr>
    </w:p>
    <w:p w14:paraId="45BF7797" w14:textId="77777777" w:rsidR="004D18C0" w:rsidRDefault="004D18C0" w:rsidP="004D18C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Dla Maszyn Łącznie </w:t>
      </w:r>
    </w:p>
    <w:tbl>
      <w:tblPr>
        <w:tblStyle w:val="Tabela-Siatka"/>
        <w:tblpPr w:leftFromText="141" w:rightFromText="141" w:vertAnchor="text" w:horzAnchor="margin" w:tblpY="578"/>
        <w:tblW w:w="10456" w:type="dxa"/>
        <w:tblLook w:val="04A0" w:firstRow="1" w:lastRow="0" w:firstColumn="1" w:lastColumn="0" w:noHBand="0" w:noVBand="1"/>
      </w:tblPr>
      <w:tblGrid>
        <w:gridCol w:w="529"/>
        <w:gridCol w:w="2471"/>
        <w:gridCol w:w="1732"/>
        <w:gridCol w:w="4761"/>
        <w:gridCol w:w="963"/>
      </w:tblGrid>
      <w:tr w:rsidR="002F573D" w:rsidRPr="00F47E85" w14:paraId="687D4FB9" w14:textId="567D7BC7" w:rsidTr="002F573D">
        <w:tc>
          <w:tcPr>
            <w:tcW w:w="529" w:type="dxa"/>
          </w:tcPr>
          <w:p w14:paraId="5D5BBF95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471" w:type="dxa"/>
          </w:tcPr>
          <w:p w14:paraId="23D1AE44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Rodzaj Kryterium</w:t>
            </w:r>
          </w:p>
        </w:tc>
        <w:tc>
          <w:tcPr>
            <w:tcW w:w="1732" w:type="dxa"/>
          </w:tcPr>
          <w:p w14:paraId="3E173933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Maszyny I, II,III, IV, V, VI</w:t>
            </w:r>
          </w:p>
        </w:tc>
        <w:tc>
          <w:tcPr>
            <w:tcW w:w="4761" w:type="dxa"/>
          </w:tcPr>
          <w:p w14:paraId="1BFA32D8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 xml:space="preserve">Cytat z oferty </w:t>
            </w:r>
          </w:p>
        </w:tc>
        <w:tc>
          <w:tcPr>
            <w:tcW w:w="963" w:type="dxa"/>
          </w:tcPr>
          <w:p w14:paraId="27026D31" w14:textId="5E31A6F8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Numer strony z oferty</w:t>
            </w:r>
          </w:p>
        </w:tc>
      </w:tr>
      <w:tr w:rsidR="002F573D" w:rsidRPr="00F47E85" w14:paraId="6B4336CE" w14:textId="40491422" w:rsidTr="002F573D">
        <w:tc>
          <w:tcPr>
            <w:tcW w:w="529" w:type="dxa"/>
            <w:vMerge w:val="restart"/>
          </w:tcPr>
          <w:p w14:paraId="2A686272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71" w:type="dxa"/>
            <w:vMerge w:val="restart"/>
          </w:tcPr>
          <w:p w14:paraId="59A326FD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sz w:val="20"/>
                <w:szCs w:val="20"/>
              </w:rPr>
              <w:t>Cena (łączna cena za maszyny wraz z dostawa i ubezpieczeniem)</w:t>
            </w:r>
          </w:p>
          <w:p w14:paraId="01957B05" w14:textId="6ABAF1FB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sz w:val="20"/>
                <w:szCs w:val="20"/>
              </w:rPr>
              <w:t>Od 0 do 40</w:t>
            </w:r>
          </w:p>
        </w:tc>
        <w:tc>
          <w:tcPr>
            <w:tcW w:w="1732" w:type="dxa"/>
          </w:tcPr>
          <w:p w14:paraId="5E9D2CDB" w14:textId="154210FE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 xml:space="preserve">I </w:t>
            </w:r>
          </w:p>
        </w:tc>
        <w:tc>
          <w:tcPr>
            <w:tcW w:w="4761" w:type="dxa"/>
            <w:vAlign w:val="center"/>
          </w:tcPr>
          <w:p w14:paraId="4ECEB6AF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4E962362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73D" w:rsidRPr="00F47E85" w14:paraId="6641FDCE" w14:textId="7402EFCF" w:rsidTr="002F573D">
        <w:tc>
          <w:tcPr>
            <w:tcW w:w="529" w:type="dxa"/>
            <w:vMerge/>
          </w:tcPr>
          <w:p w14:paraId="0C9A77DF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1CF56361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CF25104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4761" w:type="dxa"/>
            <w:vAlign w:val="center"/>
          </w:tcPr>
          <w:p w14:paraId="471AB296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FB6D9D4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73D" w:rsidRPr="00F47E85" w14:paraId="77350159" w14:textId="69EBB53E" w:rsidTr="002F573D">
        <w:tc>
          <w:tcPr>
            <w:tcW w:w="529" w:type="dxa"/>
            <w:vMerge/>
          </w:tcPr>
          <w:p w14:paraId="0CB2B576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3EE81961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92269D7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4761" w:type="dxa"/>
            <w:vAlign w:val="center"/>
          </w:tcPr>
          <w:p w14:paraId="68434182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2950848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73D" w:rsidRPr="00F47E85" w14:paraId="2BC87C24" w14:textId="6ED75CFA" w:rsidTr="002F573D">
        <w:tc>
          <w:tcPr>
            <w:tcW w:w="529" w:type="dxa"/>
            <w:vMerge/>
          </w:tcPr>
          <w:p w14:paraId="4781AD77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54E88B11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82BE709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4761" w:type="dxa"/>
            <w:vAlign w:val="center"/>
          </w:tcPr>
          <w:p w14:paraId="474B38A2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716E472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73D" w:rsidRPr="00F47E85" w14:paraId="1A43B291" w14:textId="6C252259" w:rsidTr="002F573D">
        <w:tc>
          <w:tcPr>
            <w:tcW w:w="529" w:type="dxa"/>
            <w:vMerge/>
          </w:tcPr>
          <w:p w14:paraId="454F2A06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090C03D2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CFB4863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4761" w:type="dxa"/>
            <w:vAlign w:val="center"/>
          </w:tcPr>
          <w:p w14:paraId="3F14C12D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7A3AD03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73D" w:rsidRPr="00F47E85" w14:paraId="57C1AC96" w14:textId="1032FCC0" w:rsidTr="002F573D">
        <w:tc>
          <w:tcPr>
            <w:tcW w:w="529" w:type="dxa"/>
            <w:vMerge/>
          </w:tcPr>
          <w:p w14:paraId="322628A3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7CF1C562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22E4E70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4761" w:type="dxa"/>
            <w:vAlign w:val="center"/>
          </w:tcPr>
          <w:p w14:paraId="2584190C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0F170335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73D" w:rsidRPr="00F47E85" w14:paraId="6AF7A055" w14:textId="4B773042" w:rsidTr="002F573D">
        <w:tc>
          <w:tcPr>
            <w:tcW w:w="529" w:type="dxa"/>
            <w:vMerge/>
          </w:tcPr>
          <w:p w14:paraId="3C06DE6B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6E8F863C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31DA40F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4761" w:type="dxa"/>
            <w:vAlign w:val="center"/>
          </w:tcPr>
          <w:p w14:paraId="732B9B74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6833D97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573D" w:rsidRPr="00F47E85" w14:paraId="14146F78" w14:textId="30E8266C" w:rsidTr="00A77C1A">
        <w:trPr>
          <w:trHeight w:val="3691"/>
        </w:trPr>
        <w:tc>
          <w:tcPr>
            <w:tcW w:w="529" w:type="dxa"/>
          </w:tcPr>
          <w:p w14:paraId="38CECC00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2.</w:t>
            </w:r>
          </w:p>
          <w:p w14:paraId="7074DDDC" w14:textId="77777777" w:rsidR="002F573D" w:rsidRPr="00F47E85" w:rsidRDefault="002F573D" w:rsidP="0016015C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0B5E3258" w14:textId="77777777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sz w:val="20"/>
                <w:szCs w:val="20"/>
              </w:rPr>
              <w:t>Gwarancja ogólna podana w miesiącach od momentu odbioru technicznego maszyny przez dział techniczny i technologiczny Z.W Biliński sp.j.)</w:t>
            </w:r>
          </w:p>
          <w:p w14:paraId="37BE23C6" w14:textId="77777777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05EEF4" w14:textId="77777777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 xml:space="preserve">Minimalnie 18 miesięcy </w:t>
            </w:r>
          </w:p>
          <w:p w14:paraId="418DF0D2" w14:textId="30C7DB9F" w:rsidR="002F573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sz w:val="20"/>
                <w:szCs w:val="20"/>
              </w:rPr>
              <w:t>Od 0 do 10</w:t>
            </w:r>
          </w:p>
        </w:tc>
        <w:tc>
          <w:tcPr>
            <w:tcW w:w="1732" w:type="dxa"/>
          </w:tcPr>
          <w:p w14:paraId="7D5C7FA7" w14:textId="4550FB00" w:rsidR="002F573D" w:rsidRPr="00F47E85" w:rsidRDefault="00AF2F7D" w:rsidP="00952FBA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 xml:space="preserve">Dla wszystkich maszyn </w:t>
            </w:r>
            <w:r w:rsidR="002F573D" w:rsidRPr="00F47E8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  <w:vAlign w:val="center"/>
          </w:tcPr>
          <w:p w14:paraId="609A21ED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8950A76" w14:textId="77777777" w:rsidR="002F573D" w:rsidRPr="00F47E85" w:rsidRDefault="002F573D" w:rsidP="0016015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516BC66" w14:textId="72DB6925" w:rsidR="002F573D" w:rsidRPr="00F47E85" w:rsidRDefault="002F573D" w:rsidP="00A77C1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2F7D" w:rsidRPr="00F47E85" w14:paraId="696495D3" w14:textId="77777777" w:rsidTr="00A77C1A">
        <w:trPr>
          <w:trHeight w:val="3691"/>
        </w:trPr>
        <w:tc>
          <w:tcPr>
            <w:tcW w:w="529" w:type="dxa"/>
          </w:tcPr>
          <w:p w14:paraId="4753AB22" w14:textId="2783E3BA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71" w:type="dxa"/>
          </w:tcPr>
          <w:p w14:paraId="203B89B2" w14:textId="77777777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Gwarancja na elementy konstrukcyjne i blachy</w:t>
            </w:r>
          </w:p>
          <w:p w14:paraId="7E87500A" w14:textId="77777777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Minimalnie 4 lata</w:t>
            </w:r>
          </w:p>
          <w:p w14:paraId="6FD91DA0" w14:textId="2AED6C02" w:rsidR="00AF2F7D" w:rsidRPr="00F47E85" w:rsidRDefault="00AF2F7D" w:rsidP="00AF2F7D">
            <w:pPr>
              <w:pStyle w:val="Akapitzlist"/>
              <w:ind w:left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sz w:val="20"/>
                <w:szCs w:val="20"/>
              </w:rPr>
              <w:t>Od 0 do 10</w:t>
            </w:r>
          </w:p>
        </w:tc>
        <w:tc>
          <w:tcPr>
            <w:tcW w:w="1732" w:type="dxa"/>
          </w:tcPr>
          <w:p w14:paraId="77528100" w14:textId="2F9D8C82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 xml:space="preserve">Dla wszystkich maszyn  </w:t>
            </w:r>
          </w:p>
        </w:tc>
        <w:tc>
          <w:tcPr>
            <w:tcW w:w="4761" w:type="dxa"/>
            <w:vAlign w:val="center"/>
          </w:tcPr>
          <w:p w14:paraId="332BE333" w14:textId="77777777" w:rsidR="00AF2F7D" w:rsidRPr="00F47E85" w:rsidRDefault="00AF2F7D" w:rsidP="00AF2F7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5B7DB4B" w14:textId="00F08DFD" w:rsidR="00AF2F7D" w:rsidRPr="00F47E85" w:rsidRDefault="00AF2F7D" w:rsidP="00AF2F7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F2F7D" w:rsidRPr="00F47E85" w14:paraId="64BCF209" w14:textId="77777777" w:rsidTr="00A77C1A">
        <w:trPr>
          <w:trHeight w:val="3691"/>
        </w:trPr>
        <w:tc>
          <w:tcPr>
            <w:tcW w:w="529" w:type="dxa"/>
          </w:tcPr>
          <w:p w14:paraId="4A2668EE" w14:textId="64DEFB02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71" w:type="dxa"/>
          </w:tcPr>
          <w:p w14:paraId="2540FEA6" w14:textId="77777777" w:rsidR="00AF2F7D" w:rsidRPr="00F47E85" w:rsidRDefault="00AF2F7D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Doświadczenie </w:t>
            </w:r>
          </w:p>
          <w:p w14:paraId="4975E7DE" w14:textId="77777777" w:rsidR="00AF2F7D" w:rsidRPr="00F47E85" w:rsidRDefault="00AF2F7D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(ilość pozycji na</w:t>
            </w:r>
          </w:p>
          <w:p w14:paraId="4B4D0704" w14:textId="77777777" w:rsidR="00AF2F7D" w:rsidRPr="00F47E85" w:rsidRDefault="00AF2F7D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liście referencyjnej,</w:t>
            </w:r>
          </w:p>
          <w:p w14:paraId="6512F659" w14:textId="77777777" w:rsidR="00AF2F7D" w:rsidRPr="00F47E85" w:rsidRDefault="00AF2F7D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podobnych maszyn,</w:t>
            </w:r>
          </w:p>
          <w:p w14:paraId="2381A2A1" w14:textId="77777777" w:rsidR="00AF2F7D" w:rsidRPr="00F47E85" w:rsidRDefault="00AF2F7D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sprzedanych w</w:t>
            </w:r>
          </w:p>
          <w:p w14:paraId="5A15E47B" w14:textId="77777777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 xml:space="preserve"> okresie  od. 2015r.)</w:t>
            </w:r>
          </w:p>
          <w:p w14:paraId="1DDD98CD" w14:textId="77777777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E944C9A" w14:textId="2AE13833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1732" w:type="dxa"/>
          </w:tcPr>
          <w:p w14:paraId="5A4B7720" w14:textId="1EB63F32" w:rsidR="00AF2F7D" w:rsidRPr="00F47E85" w:rsidRDefault="00AF2F7D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 xml:space="preserve">Dla wszystkich maszyn  </w:t>
            </w:r>
          </w:p>
        </w:tc>
        <w:tc>
          <w:tcPr>
            <w:tcW w:w="4761" w:type="dxa"/>
            <w:vAlign w:val="center"/>
          </w:tcPr>
          <w:p w14:paraId="1C25F5E5" w14:textId="77777777" w:rsidR="00AF2F7D" w:rsidRPr="00F47E85" w:rsidRDefault="00AF2F7D" w:rsidP="00AF2F7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75721E9" w14:textId="77777777" w:rsidR="00AF2F7D" w:rsidRPr="00F47E85" w:rsidRDefault="00AF2F7D" w:rsidP="00AF2F7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05F" w:rsidRPr="00F47E85" w14:paraId="79347ABA" w14:textId="77777777" w:rsidTr="00D2705F">
        <w:trPr>
          <w:trHeight w:val="246"/>
        </w:trPr>
        <w:tc>
          <w:tcPr>
            <w:tcW w:w="529" w:type="dxa"/>
            <w:vMerge w:val="restart"/>
          </w:tcPr>
          <w:p w14:paraId="022347CA" w14:textId="77777777" w:rsidR="00D2705F" w:rsidRPr="00F47E85" w:rsidRDefault="00D2705F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  <w:p w14:paraId="6A74B8E0" w14:textId="28D3B0A6" w:rsidR="00D2705F" w:rsidRPr="00F47E85" w:rsidRDefault="00D2705F" w:rsidP="005231C9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</w:tcPr>
          <w:p w14:paraId="1D6CFDE8" w14:textId="77777777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Łączny czas dostarczenia maszyn</w:t>
            </w:r>
          </w:p>
          <w:p w14:paraId="1AE56BAE" w14:textId="79556AF2" w:rsidR="00D2705F" w:rsidRPr="00F47E85" w:rsidRDefault="00D2705F" w:rsidP="00D2705F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Proszę o zdeklarowanie ilości niezbędnych dni</w:t>
            </w:r>
          </w:p>
        </w:tc>
        <w:tc>
          <w:tcPr>
            <w:tcW w:w="1732" w:type="dxa"/>
          </w:tcPr>
          <w:p w14:paraId="6E60A0D0" w14:textId="05FB1009" w:rsidR="00D2705F" w:rsidRPr="00F47E85" w:rsidRDefault="00D2705F" w:rsidP="00AF2F7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I maszyna</w:t>
            </w:r>
          </w:p>
        </w:tc>
        <w:tc>
          <w:tcPr>
            <w:tcW w:w="4761" w:type="dxa"/>
            <w:vAlign w:val="center"/>
          </w:tcPr>
          <w:p w14:paraId="0C064B05" w14:textId="77777777" w:rsidR="00D2705F" w:rsidRPr="00F47E85" w:rsidRDefault="00D2705F" w:rsidP="00AF2F7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878B13E" w14:textId="77777777" w:rsidR="00D2705F" w:rsidRPr="00F47E85" w:rsidRDefault="00D2705F" w:rsidP="00AF2F7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05F" w:rsidRPr="00F47E85" w14:paraId="033DA166" w14:textId="7A5D0FE8" w:rsidTr="002F573D">
        <w:tc>
          <w:tcPr>
            <w:tcW w:w="529" w:type="dxa"/>
            <w:vMerge/>
          </w:tcPr>
          <w:p w14:paraId="1CCEF372" w14:textId="38F25601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4A5E23F8" w14:textId="77777777" w:rsidR="00D2705F" w:rsidRPr="00F47E85" w:rsidRDefault="00D2705F" w:rsidP="00AF2F7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896CCD8" w14:textId="17E275F2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II  maszyna</w:t>
            </w:r>
          </w:p>
        </w:tc>
        <w:tc>
          <w:tcPr>
            <w:tcW w:w="4761" w:type="dxa"/>
            <w:vAlign w:val="center"/>
          </w:tcPr>
          <w:p w14:paraId="6C3D3596" w14:textId="77777777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F383AC7" w14:textId="65161C85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05F" w:rsidRPr="00F47E85" w14:paraId="60D71AF5" w14:textId="283763D6" w:rsidTr="002F573D">
        <w:tc>
          <w:tcPr>
            <w:tcW w:w="529" w:type="dxa"/>
            <w:vMerge/>
          </w:tcPr>
          <w:p w14:paraId="6E657ABA" w14:textId="77777777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46222603" w14:textId="77777777" w:rsidR="00D2705F" w:rsidRPr="00F47E85" w:rsidRDefault="00D2705F" w:rsidP="00AF2F7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71915FC" w14:textId="54FA0F2F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III maszyna</w:t>
            </w:r>
          </w:p>
        </w:tc>
        <w:tc>
          <w:tcPr>
            <w:tcW w:w="4761" w:type="dxa"/>
            <w:vAlign w:val="center"/>
          </w:tcPr>
          <w:p w14:paraId="086D36AC" w14:textId="77777777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FFDD35E" w14:textId="0B375EA7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05F" w:rsidRPr="00F47E85" w14:paraId="09444002" w14:textId="7E75574A" w:rsidTr="002F573D">
        <w:tc>
          <w:tcPr>
            <w:tcW w:w="529" w:type="dxa"/>
            <w:vMerge/>
          </w:tcPr>
          <w:p w14:paraId="373204DE" w14:textId="77777777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14F186A7" w14:textId="77777777" w:rsidR="00D2705F" w:rsidRPr="00F47E85" w:rsidRDefault="00D2705F" w:rsidP="00AF2F7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0C76B85" w14:textId="41CAB682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IV  maszyna</w:t>
            </w:r>
          </w:p>
        </w:tc>
        <w:tc>
          <w:tcPr>
            <w:tcW w:w="4761" w:type="dxa"/>
            <w:vAlign w:val="center"/>
          </w:tcPr>
          <w:p w14:paraId="4D747F4B" w14:textId="77777777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6A2BF32" w14:textId="53799590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05F" w:rsidRPr="00F47E85" w14:paraId="74B088FA" w14:textId="30586D2B" w:rsidTr="002F573D">
        <w:tc>
          <w:tcPr>
            <w:tcW w:w="529" w:type="dxa"/>
            <w:vMerge/>
          </w:tcPr>
          <w:p w14:paraId="1A584573" w14:textId="77777777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476D1382" w14:textId="77777777" w:rsidR="00D2705F" w:rsidRPr="00F47E85" w:rsidRDefault="00D2705F" w:rsidP="00AF2F7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E924E0C" w14:textId="0D876AF0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V  maszyna</w:t>
            </w:r>
          </w:p>
        </w:tc>
        <w:tc>
          <w:tcPr>
            <w:tcW w:w="4761" w:type="dxa"/>
            <w:vAlign w:val="center"/>
          </w:tcPr>
          <w:p w14:paraId="0DC90AD0" w14:textId="77777777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4B60D087" w14:textId="27B84550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05F" w:rsidRPr="00F47E85" w14:paraId="3CAA7758" w14:textId="69848BF7" w:rsidTr="002F573D">
        <w:tc>
          <w:tcPr>
            <w:tcW w:w="529" w:type="dxa"/>
            <w:vMerge/>
          </w:tcPr>
          <w:p w14:paraId="3383E099" w14:textId="77777777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654C1822" w14:textId="77777777" w:rsidR="00D2705F" w:rsidRPr="00F47E85" w:rsidRDefault="00D2705F" w:rsidP="00AF2F7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346C64A" w14:textId="3EEE9FF5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VI  maszyna</w:t>
            </w:r>
          </w:p>
        </w:tc>
        <w:tc>
          <w:tcPr>
            <w:tcW w:w="4761" w:type="dxa"/>
            <w:vAlign w:val="center"/>
          </w:tcPr>
          <w:p w14:paraId="3D31DAFA" w14:textId="77777777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CFA84E2" w14:textId="40FC18EB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05F" w:rsidRPr="00F47E85" w14:paraId="2921D5D4" w14:textId="77777777" w:rsidTr="002F573D">
        <w:tc>
          <w:tcPr>
            <w:tcW w:w="529" w:type="dxa"/>
            <w:vMerge/>
          </w:tcPr>
          <w:p w14:paraId="0CE1888F" w14:textId="77777777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43408DEC" w14:textId="77777777" w:rsidR="00D2705F" w:rsidRPr="00F47E85" w:rsidRDefault="00D2705F" w:rsidP="00AF2F7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E916483" w14:textId="124540E9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VII  maszyna</w:t>
            </w:r>
          </w:p>
        </w:tc>
        <w:tc>
          <w:tcPr>
            <w:tcW w:w="4761" w:type="dxa"/>
            <w:vAlign w:val="center"/>
          </w:tcPr>
          <w:p w14:paraId="4AC9BDE5" w14:textId="77777777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886DEE5" w14:textId="77777777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05F" w:rsidRPr="00F47E85" w14:paraId="526C274C" w14:textId="77777777" w:rsidTr="002F573D">
        <w:tc>
          <w:tcPr>
            <w:tcW w:w="529" w:type="dxa"/>
            <w:vMerge/>
          </w:tcPr>
          <w:p w14:paraId="35CDB688" w14:textId="77777777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2FE06263" w14:textId="77777777" w:rsidR="00D2705F" w:rsidRPr="00F47E85" w:rsidRDefault="00D2705F" w:rsidP="00AF2F7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E2B47C8" w14:textId="4015904C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VIII  maszyna</w:t>
            </w:r>
          </w:p>
        </w:tc>
        <w:tc>
          <w:tcPr>
            <w:tcW w:w="4761" w:type="dxa"/>
            <w:vAlign w:val="center"/>
          </w:tcPr>
          <w:p w14:paraId="6D6D98FF" w14:textId="77777777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0936A92" w14:textId="77777777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05F" w:rsidRPr="00F47E85" w14:paraId="1F44645F" w14:textId="1219A78B" w:rsidTr="002F573D">
        <w:tc>
          <w:tcPr>
            <w:tcW w:w="529" w:type="dxa"/>
            <w:vMerge/>
          </w:tcPr>
          <w:p w14:paraId="72B15298" w14:textId="77777777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17BA7314" w14:textId="77777777" w:rsidR="00D2705F" w:rsidRPr="00F47E85" w:rsidRDefault="00D2705F" w:rsidP="00AF2F7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6DD826E" w14:textId="49B1B1BA" w:rsidR="00D2705F" w:rsidRPr="00F47E85" w:rsidRDefault="00D2705F" w:rsidP="00AF2F7D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 xml:space="preserve">Łącznie </w:t>
            </w:r>
          </w:p>
        </w:tc>
        <w:tc>
          <w:tcPr>
            <w:tcW w:w="4761" w:type="dxa"/>
            <w:vAlign w:val="center"/>
          </w:tcPr>
          <w:p w14:paraId="5AE1B0B1" w14:textId="43E10E9B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D3D3C69" w14:textId="2FF79F94" w:rsidR="00D2705F" w:rsidRPr="00F47E85" w:rsidRDefault="00D2705F" w:rsidP="00AF2F7D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7751" w:rsidRPr="00F47E85" w14:paraId="2E12DDB2" w14:textId="77777777" w:rsidTr="002F573D">
        <w:tc>
          <w:tcPr>
            <w:tcW w:w="529" w:type="dxa"/>
            <w:vMerge w:val="restart"/>
          </w:tcPr>
          <w:p w14:paraId="392CB17D" w14:textId="15EF3A17" w:rsidR="00437751" w:rsidRPr="00F47E85" w:rsidRDefault="00D2705F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437751" w:rsidRPr="00F47E8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2A1C927" w14:textId="07A310BE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3AE8E40" w14:textId="590A9FD8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A93DFC1" w14:textId="03651CB3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5FBC9EE" w14:textId="16BA47E7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77E68A2" w14:textId="32AFA0D8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780D908" w14:textId="436FCA45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512DB00" w14:textId="1041B2A9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AFD07B4" w14:textId="26D68F3C" w:rsidR="00437751" w:rsidRPr="00F47E85" w:rsidRDefault="00437751" w:rsidP="00C23DCB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 w:val="restart"/>
          </w:tcPr>
          <w:p w14:paraId="25E6042C" w14:textId="5071620B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Łączny  czas montażu i uruchomienia </w:t>
            </w:r>
          </w:p>
          <w:p w14:paraId="681D6379" w14:textId="043AE108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Proszę o zdeklarowanie ilości niezbędnych dni</w:t>
            </w:r>
          </w:p>
        </w:tc>
        <w:tc>
          <w:tcPr>
            <w:tcW w:w="1732" w:type="dxa"/>
          </w:tcPr>
          <w:p w14:paraId="4A7E060D" w14:textId="00A39699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I maszyna</w:t>
            </w:r>
          </w:p>
        </w:tc>
        <w:tc>
          <w:tcPr>
            <w:tcW w:w="4761" w:type="dxa"/>
            <w:vAlign w:val="center"/>
          </w:tcPr>
          <w:p w14:paraId="5FBB0C8B" w14:textId="77777777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5DD18F3" w14:textId="35B62308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7751" w:rsidRPr="00F47E85" w14:paraId="7B68529F" w14:textId="77777777" w:rsidTr="002F573D">
        <w:tc>
          <w:tcPr>
            <w:tcW w:w="529" w:type="dxa"/>
            <w:vMerge/>
          </w:tcPr>
          <w:p w14:paraId="6827EAB8" w14:textId="0FB950C7" w:rsidR="00437751" w:rsidRPr="00F47E85" w:rsidRDefault="00437751" w:rsidP="00C23DCB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5E6483D0" w14:textId="77777777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1219CC7" w14:textId="4617932D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II  maszyna</w:t>
            </w:r>
          </w:p>
        </w:tc>
        <w:tc>
          <w:tcPr>
            <w:tcW w:w="4761" w:type="dxa"/>
            <w:vAlign w:val="center"/>
          </w:tcPr>
          <w:p w14:paraId="11884C72" w14:textId="77777777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4E97633" w14:textId="110032EE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7751" w:rsidRPr="00F47E85" w14:paraId="32975BC5" w14:textId="77777777" w:rsidTr="002F573D">
        <w:tc>
          <w:tcPr>
            <w:tcW w:w="529" w:type="dxa"/>
            <w:vMerge/>
          </w:tcPr>
          <w:p w14:paraId="6059B3A6" w14:textId="17046A58" w:rsidR="00437751" w:rsidRPr="00F47E85" w:rsidRDefault="00437751" w:rsidP="00C23DCB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6C4DC7A9" w14:textId="77777777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EF18EDC" w14:textId="11760C87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III maszyna</w:t>
            </w:r>
          </w:p>
        </w:tc>
        <w:tc>
          <w:tcPr>
            <w:tcW w:w="4761" w:type="dxa"/>
            <w:vAlign w:val="center"/>
          </w:tcPr>
          <w:p w14:paraId="1402807E" w14:textId="77777777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F080AE9" w14:textId="0378D4CF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7751" w:rsidRPr="00F47E85" w14:paraId="5C54BAF5" w14:textId="77777777" w:rsidTr="002F573D">
        <w:tc>
          <w:tcPr>
            <w:tcW w:w="529" w:type="dxa"/>
            <w:vMerge/>
          </w:tcPr>
          <w:p w14:paraId="70B20DAB" w14:textId="2BCB8F32" w:rsidR="00437751" w:rsidRPr="00F47E85" w:rsidRDefault="00437751" w:rsidP="00C23DCB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79C35859" w14:textId="77777777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62138A7" w14:textId="78CB4F16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IV  maszyna</w:t>
            </w:r>
          </w:p>
        </w:tc>
        <w:tc>
          <w:tcPr>
            <w:tcW w:w="4761" w:type="dxa"/>
            <w:vAlign w:val="center"/>
          </w:tcPr>
          <w:p w14:paraId="53875547" w14:textId="77777777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09DF733E" w14:textId="6821230F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7751" w:rsidRPr="00F47E85" w14:paraId="33BB3E34" w14:textId="77777777" w:rsidTr="002F573D">
        <w:tc>
          <w:tcPr>
            <w:tcW w:w="529" w:type="dxa"/>
            <w:vMerge/>
          </w:tcPr>
          <w:p w14:paraId="63BBFBEB" w14:textId="46FEE0A1" w:rsidR="00437751" w:rsidRPr="00F47E85" w:rsidRDefault="00437751" w:rsidP="00C23DCB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3DBC6513" w14:textId="77777777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F7E69A8" w14:textId="2AA5FA1A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V  maszyna</w:t>
            </w:r>
          </w:p>
        </w:tc>
        <w:tc>
          <w:tcPr>
            <w:tcW w:w="4761" w:type="dxa"/>
            <w:vAlign w:val="center"/>
          </w:tcPr>
          <w:p w14:paraId="2FA8577B" w14:textId="77777777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830D07D" w14:textId="6ED00C43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7751" w:rsidRPr="00F47E85" w14:paraId="5EDBBE10" w14:textId="77777777" w:rsidTr="002F573D">
        <w:tc>
          <w:tcPr>
            <w:tcW w:w="529" w:type="dxa"/>
            <w:vMerge/>
          </w:tcPr>
          <w:p w14:paraId="78EA504C" w14:textId="19FFC001" w:rsidR="00437751" w:rsidRPr="00F47E85" w:rsidRDefault="00437751" w:rsidP="00C23DCB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50175CBC" w14:textId="77777777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B4D6C25" w14:textId="3C787BB5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VI  maszyna</w:t>
            </w:r>
          </w:p>
        </w:tc>
        <w:tc>
          <w:tcPr>
            <w:tcW w:w="4761" w:type="dxa"/>
            <w:vAlign w:val="center"/>
          </w:tcPr>
          <w:p w14:paraId="543A84BB" w14:textId="77777777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402EA19" w14:textId="03947634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7751" w:rsidRPr="00F47E85" w14:paraId="2CDE000A" w14:textId="77777777" w:rsidTr="002F573D">
        <w:tc>
          <w:tcPr>
            <w:tcW w:w="529" w:type="dxa"/>
            <w:vMerge/>
          </w:tcPr>
          <w:p w14:paraId="73963523" w14:textId="56AF53DA" w:rsidR="00437751" w:rsidRPr="00F47E85" w:rsidRDefault="00437751" w:rsidP="00C23DCB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6481659E" w14:textId="77777777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324396F" w14:textId="284CAFAA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VII  maszyna</w:t>
            </w:r>
          </w:p>
        </w:tc>
        <w:tc>
          <w:tcPr>
            <w:tcW w:w="4761" w:type="dxa"/>
            <w:vAlign w:val="center"/>
          </w:tcPr>
          <w:p w14:paraId="2FBC4BC4" w14:textId="77777777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5B35C04" w14:textId="2C1D0490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7751" w:rsidRPr="00F47E85" w14:paraId="00D1FC2C" w14:textId="77777777" w:rsidTr="002F573D">
        <w:tc>
          <w:tcPr>
            <w:tcW w:w="529" w:type="dxa"/>
            <w:vMerge/>
          </w:tcPr>
          <w:p w14:paraId="5B020C89" w14:textId="7FC3FFF8" w:rsidR="00437751" w:rsidRPr="00F47E85" w:rsidRDefault="00437751" w:rsidP="00C23DCB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78A7C5C6" w14:textId="77777777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75B2D3F" w14:textId="20FBCD6C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VIII  maszyna</w:t>
            </w:r>
          </w:p>
        </w:tc>
        <w:tc>
          <w:tcPr>
            <w:tcW w:w="4761" w:type="dxa"/>
            <w:vAlign w:val="center"/>
          </w:tcPr>
          <w:p w14:paraId="5FE3AE84" w14:textId="77777777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CAAD59F" w14:textId="275A2FBF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7751" w:rsidRPr="00F47E85" w14:paraId="6D4B22DF" w14:textId="77777777" w:rsidTr="002F573D">
        <w:tc>
          <w:tcPr>
            <w:tcW w:w="529" w:type="dxa"/>
            <w:vMerge/>
          </w:tcPr>
          <w:p w14:paraId="1A319047" w14:textId="7B0B1903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7A78A6F7" w14:textId="77777777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1AA5442" w14:textId="770478B4" w:rsidR="00437751" w:rsidRPr="00F47E85" w:rsidRDefault="00437751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 xml:space="preserve">Łącznie </w:t>
            </w:r>
          </w:p>
        </w:tc>
        <w:tc>
          <w:tcPr>
            <w:tcW w:w="4761" w:type="dxa"/>
            <w:vAlign w:val="center"/>
          </w:tcPr>
          <w:p w14:paraId="7E6F2BA2" w14:textId="77777777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09E9E6E2" w14:textId="18BC5835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7751" w:rsidRPr="00F47E85" w14:paraId="7FCE3DAB" w14:textId="66FC3C03" w:rsidTr="002F573D">
        <w:tc>
          <w:tcPr>
            <w:tcW w:w="529" w:type="dxa"/>
          </w:tcPr>
          <w:p w14:paraId="1DCB63D6" w14:textId="5F380FD8" w:rsidR="00437751" w:rsidRPr="00F47E85" w:rsidRDefault="00D2705F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437751" w:rsidRPr="00F47E85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71" w:type="dxa"/>
          </w:tcPr>
          <w:p w14:paraId="3EBE79C0" w14:textId="77777777" w:rsidR="00437751" w:rsidRPr="00F47E85" w:rsidRDefault="00437751" w:rsidP="004377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 xml:space="preserve">Wielkość kary finansowej za każdy dzień  niedotrzymania terminów serwisowych, oraz montażu </w:t>
            </w:r>
          </w:p>
          <w:p w14:paraId="1EC1BB9F" w14:textId="435512CE" w:rsidR="00D2705F" w:rsidRPr="00F47E85" w:rsidRDefault="00D2705F" w:rsidP="0043775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1732" w:type="dxa"/>
          </w:tcPr>
          <w:p w14:paraId="72C72712" w14:textId="0C4F24D2" w:rsidR="00437751" w:rsidRPr="00F47E85" w:rsidRDefault="00D2705F" w:rsidP="0043775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Dla maszyn łącznie</w:t>
            </w:r>
          </w:p>
        </w:tc>
        <w:tc>
          <w:tcPr>
            <w:tcW w:w="4761" w:type="dxa"/>
            <w:vAlign w:val="center"/>
          </w:tcPr>
          <w:p w14:paraId="5D32C577" w14:textId="77777777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75971B79" w14:textId="39BFC77F" w:rsidR="00437751" w:rsidRPr="00F47E85" w:rsidRDefault="00437751" w:rsidP="00437751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05F" w:rsidRPr="00F47E85" w14:paraId="339F0686" w14:textId="51E74F24" w:rsidTr="002F573D">
        <w:trPr>
          <w:trHeight w:val="1338"/>
        </w:trPr>
        <w:tc>
          <w:tcPr>
            <w:tcW w:w="529" w:type="dxa"/>
          </w:tcPr>
          <w:p w14:paraId="2620C85A" w14:textId="04BDA8C5" w:rsidR="00D2705F" w:rsidRPr="00F47E85" w:rsidRDefault="00226E81" w:rsidP="00D2705F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="00D2705F" w:rsidRPr="00F47E8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14:paraId="703FC802" w14:textId="77777777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Dodatkowe wyposażenie dołączone do maszyny </w:t>
            </w:r>
          </w:p>
          <w:p w14:paraId="52B2E8A8" w14:textId="3AAC154D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1732" w:type="dxa"/>
          </w:tcPr>
          <w:p w14:paraId="34944535" w14:textId="1BB4F3AE" w:rsidR="00D2705F" w:rsidRPr="00F47E85" w:rsidRDefault="00D2705F" w:rsidP="00D2705F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Dla maszyn łącznie</w:t>
            </w:r>
          </w:p>
        </w:tc>
        <w:tc>
          <w:tcPr>
            <w:tcW w:w="4761" w:type="dxa"/>
            <w:vAlign w:val="center"/>
          </w:tcPr>
          <w:p w14:paraId="1577E529" w14:textId="77777777" w:rsidR="00D2705F" w:rsidRPr="00F47E85" w:rsidRDefault="00D2705F" w:rsidP="00D270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1D4058D" w14:textId="7738F13B" w:rsidR="00D2705F" w:rsidRPr="00F47E85" w:rsidRDefault="00D2705F" w:rsidP="00D270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26E81" w:rsidRPr="00F47E85" w14:paraId="72AD6F7D" w14:textId="2D1BA251" w:rsidTr="00C64B85">
        <w:trPr>
          <w:trHeight w:val="1457"/>
        </w:trPr>
        <w:tc>
          <w:tcPr>
            <w:tcW w:w="529" w:type="dxa"/>
          </w:tcPr>
          <w:p w14:paraId="76CA1818" w14:textId="49B00D13" w:rsidR="00226E81" w:rsidRPr="00F47E85" w:rsidRDefault="00226E81" w:rsidP="00D2705F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71" w:type="dxa"/>
          </w:tcPr>
          <w:p w14:paraId="1ED51C46" w14:textId="77777777" w:rsidR="00226E81" w:rsidRPr="00F47E85" w:rsidRDefault="00226E81" w:rsidP="00226E81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Serwis</w:t>
            </w:r>
          </w:p>
          <w:p w14:paraId="4793BAD3" w14:textId="70AA75C7" w:rsidR="00226E81" w:rsidRPr="00F47E85" w:rsidRDefault="00226E81" w:rsidP="00226E8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Czas reakcji serwisu i usunięcia (ilość dni roboczych) na potencjalną usterkę.</w:t>
            </w:r>
          </w:p>
        </w:tc>
        <w:tc>
          <w:tcPr>
            <w:tcW w:w="1732" w:type="dxa"/>
          </w:tcPr>
          <w:p w14:paraId="1F23E167" w14:textId="4F5681DE" w:rsidR="00226E81" w:rsidRPr="00F47E85" w:rsidRDefault="00226E81" w:rsidP="00226E8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Dla maszyn łącznie</w:t>
            </w:r>
          </w:p>
        </w:tc>
        <w:tc>
          <w:tcPr>
            <w:tcW w:w="4761" w:type="dxa"/>
            <w:vAlign w:val="center"/>
          </w:tcPr>
          <w:p w14:paraId="3E8AECDB" w14:textId="6AB5473B" w:rsidR="00226E81" w:rsidRPr="00F47E85" w:rsidRDefault="00226E81" w:rsidP="005B53C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68870180" w14:textId="66F85557" w:rsidR="00226E81" w:rsidRPr="00F47E85" w:rsidRDefault="00226E81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82EC73C" w14:textId="21D0EBF2" w:rsidR="00226E81" w:rsidRPr="00F47E85" w:rsidRDefault="00226E81" w:rsidP="00C64B8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2705F" w:rsidRPr="00F47E85" w14:paraId="20174415" w14:textId="111B4471" w:rsidTr="002F573D">
        <w:tc>
          <w:tcPr>
            <w:tcW w:w="529" w:type="dxa"/>
            <w:vMerge w:val="restart"/>
          </w:tcPr>
          <w:p w14:paraId="5F8F1AE4" w14:textId="1DB8D041" w:rsidR="00D2705F" w:rsidRPr="00F47E85" w:rsidRDefault="00226E81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t>10</w:t>
            </w:r>
            <w:r w:rsidR="00D2705F" w:rsidRPr="00F47E85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471" w:type="dxa"/>
            <w:vMerge w:val="restart"/>
          </w:tcPr>
          <w:p w14:paraId="1007971D" w14:textId="77777777" w:rsidR="00D2705F" w:rsidRPr="00F47E85" w:rsidRDefault="00D2705F" w:rsidP="00D2705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Forma płatności (udział procentowy dla jednej i drugiej maszyny )</w:t>
            </w:r>
          </w:p>
          <w:p w14:paraId="0E3CF7CC" w14:textId="77777777" w:rsidR="00D2705F" w:rsidRPr="00F47E85" w:rsidRDefault="00D2705F" w:rsidP="00D2705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3FB12CB" w14:textId="4F1F17F9" w:rsidR="00D2705F" w:rsidRPr="00F47E85" w:rsidRDefault="00226E81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Zaliczka</w:t>
            </w:r>
          </w:p>
        </w:tc>
        <w:tc>
          <w:tcPr>
            <w:tcW w:w="4761" w:type="dxa"/>
            <w:vAlign w:val="center"/>
          </w:tcPr>
          <w:p w14:paraId="620CCCBC" w14:textId="77777777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5E1D6D74" w14:textId="719AC584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2705F" w:rsidRPr="00F47E85" w14:paraId="4396A806" w14:textId="2ED64249" w:rsidTr="002F573D">
        <w:tc>
          <w:tcPr>
            <w:tcW w:w="529" w:type="dxa"/>
            <w:vMerge/>
          </w:tcPr>
          <w:p w14:paraId="379B8FCE" w14:textId="77777777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65E891D3" w14:textId="77777777" w:rsidR="00D2705F" w:rsidRPr="00F47E85" w:rsidRDefault="00D2705F" w:rsidP="00D2705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62F2A24" w14:textId="5F4D90D1" w:rsidR="00D2705F" w:rsidRPr="00F47E85" w:rsidRDefault="00226E81" w:rsidP="00D2705F">
            <w:pPr>
              <w:pStyle w:val="Akapitzlist"/>
              <w:autoSpaceDE w:val="0"/>
              <w:autoSpaceDN w:val="0"/>
              <w:adjustRightInd w:val="0"/>
              <w:ind w:left="426" w:hanging="42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 xml:space="preserve">Przed wysyłką </w:t>
            </w:r>
          </w:p>
        </w:tc>
        <w:tc>
          <w:tcPr>
            <w:tcW w:w="4761" w:type="dxa"/>
            <w:vAlign w:val="center"/>
          </w:tcPr>
          <w:p w14:paraId="7A705C6D" w14:textId="77777777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6CB9B2D3" w14:textId="660EB3E1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2705F" w:rsidRPr="00F47E85" w14:paraId="29CCDB58" w14:textId="3B48A1F3" w:rsidTr="002F573D">
        <w:tc>
          <w:tcPr>
            <w:tcW w:w="529" w:type="dxa"/>
            <w:vMerge/>
          </w:tcPr>
          <w:p w14:paraId="05B8D3B6" w14:textId="77777777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1E9EA551" w14:textId="77777777" w:rsidR="00D2705F" w:rsidRPr="00F47E85" w:rsidRDefault="00D2705F" w:rsidP="00D2705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4738D0BE" w14:textId="40E32BA8" w:rsidR="00D2705F" w:rsidRPr="00F47E85" w:rsidRDefault="00D2705F" w:rsidP="00D2705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cstheme="minorHAnsi"/>
                <w:color w:val="000000"/>
                <w:sz w:val="20"/>
                <w:szCs w:val="20"/>
              </w:rPr>
              <w:t>Po odbiorze techniczno -technologicznym (bez okresu czasowego)</w:t>
            </w:r>
          </w:p>
        </w:tc>
        <w:tc>
          <w:tcPr>
            <w:tcW w:w="4761" w:type="dxa"/>
            <w:vAlign w:val="center"/>
          </w:tcPr>
          <w:p w14:paraId="69ACEB54" w14:textId="77777777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6C79C576" w14:textId="0EED4E57" w:rsidR="00D2705F" w:rsidRPr="00F47E85" w:rsidRDefault="00D2705F" w:rsidP="00D2705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7E85" w:rsidRPr="00F47E85" w14:paraId="35ED4AAF" w14:textId="77777777" w:rsidTr="002F573D">
        <w:tc>
          <w:tcPr>
            <w:tcW w:w="529" w:type="dxa"/>
          </w:tcPr>
          <w:p w14:paraId="32BE6862" w14:textId="7B31C6E2" w:rsidR="00F47E85" w:rsidRPr="00F47E85" w:rsidRDefault="00F47E85" w:rsidP="00F47E8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47E85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71" w:type="dxa"/>
          </w:tcPr>
          <w:p w14:paraId="4DB749DF" w14:textId="0C39E09C" w:rsidR="00F47E85" w:rsidRPr="00F47E85" w:rsidRDefault="00F47E85" w:rsidP="00F47E8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47E8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Łączna liczna zdobytych punktów za spełnienie wymagań technicznych (tabela w załączniku 2) (za spełnienie danego założenia maksymalnie 2 punkty)</w:t>
            </w:r>
          </w:p>
        </w:tc>
        <w:tc>
          <w:tcPr>
            <w:tcW w:w="1732" w:type="dxa"/>
          </w:tcPr>
          <w:p w14:paraId="0B99DACA" w14:textId="29FC6CDC" w:rsidR="00F47E85" w:rsidRPr="00F47E85" w:rsidRDefault="000B04F9" w:rsidP="00F47E8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Dla maszyn łącznie </w:t>
            </w:r>
          </w:p>
        </w:tc>
        <w:tc>
          <w:tcPr>
            <w:tcW w:w="4761" w:type="dxa"/>
            <w:vAlign w:val="center"/>
          </w:tcPr>
          <w:p w14:paraId="286B24A4" w14:textId="77777777" w:rsidR="00F47E85" w:rsidRPr="00F47E85" w:rsidRDefault="00F47E85" w:rsidP="00F47E8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</w:tcPr>
          <w:p w14:paraId="31697654" w14:textId="0BBA0A82" w:rsidR="00F47E85" w:rsidRPr="00F47E85" w:rsidRDefault="00F47E85" w:rsidP="00F47E8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DE15E66" w14:textId="4EE2DDE2" w:rsidR="004D18C0" w:rsidRPr="00F47E85" w:rsidRDefault="004D18C0" w:rsidP="00F47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C7130" w14:textId="76EBA748" w:rsidR="00221A3F" w:rsidRDefault="00221A3F"/>
    <w:p w14:paraId="497D7FA0" w14:textId="5B4FAD56" w:rsidR="00ED1938" w:rsidRDefault="00ED1938"/>
    <w:p w14:paraId="1AB99423" w14:textId="3222D12D" w:rsidR="00ED1938" w:rsidRDefault="00ED1938"/>
    <w:p w14:paraId="7CBF85EF" w14:textId="6079BFA7" w:rsidR="00ED1938" w:rsidRDefault="00ED1938"/>
    <w:p w14:paraId="39BA59B0" w14:textId="6636A46D" w:rsidR="00ED1938" w:rsidRDefault="00ED1938"/>
    <w:p w14:paraId="594EC65C" w14:textId="150A439E" w:rsidR="00ED1938" w:rsidRDefault="00ED1938"/>
    <w:p w14:paraId="45D0D2EC" w14:textId="72867E62" w:rsidR="00ED1938" w:rsidRDefault="00ED1938"/>
    <w:p w14:paraId="5B2B01DD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……………………………………………………….</w:t>
      </w:r>
    </w:p>
    <w:p w14:paraId="1BF3666F" w14:textId="0B2ECEC6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Wypełniono, p</w:t>
      </w:r>
      <w:r w:rsidRPr="00790685">
        <w:rPr>
          <w:rFonts w:cstheme="minorHAnsi"/>
          <w:sz w:val="20"/>
          <w:szCs w:val="20"/>
        </w:rPr>
        <w:t xml:space="preserve">rzeczytano, zatwierdzono i podpisano </w:t>
      </w:r>
      <w:r>
        <w:rPr>
          <w:rFonts w:cstheme="minorHAnsi"/>
          <w:sz w:val="20"/>
          <w:szCs w:val="20"/>
        </w:rPr>
        <w:t xml:space="preserve"> </w:t>
      </w:r>
    </w:p>
    <w:p w14:paraId="63AD806C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(Osoba upoważniona prawnie przez firmę Sprzedającego)</w:t>
      </w:r>
    </w:p>
    <w:p w14:paraId="2CAB61CD" w14:textId="77777777" w:rsidR="00ED1938" w:rsidRDefault="00ED1938"/>
    <w:sectPr w:rsidR="00ED1938" w:rsidSect="001601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390EA" w14:textId="77777777" w:rsidR="004C3099" w:rsidRDefault="004C3099">
      <w:pPr>
        <w:spacing w:after="0" w:line="240" w:lineRule="auto"/>
      </w:pPr>
      <w:r>
        <w:separator/>
      </w:r>
    </w:p>
  </w:endnote>
  <w:endnote w:type="continuationSeparator" w:id="0">
    <w:p w14:paraId="567375E0" w14:textId="77777777" w:rsidR="004C3099" w:rsidRDefault="004C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Segoe UI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496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F4F9D0" w14:textId="1FE3B97C" w:rsidR="004C3099" w:rsidRDefault="004C3099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0B" w:rsidRPr="009D680B">
          <w:rPr>
            <w:b/>
            <w:bCs/>
            <w:noProof/>
          </w:rPr>
          <w:t>22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14:paraId="4AD66F00" w14:textId="7B72B4AE" w:rsidR="004C3099" w:rsidRDefault="009D680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1F6D3289" w14:textId="77777777" w:rsidR="004C3099" w:rsidRDefault="004C3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3A85" w14:textId="77777777" w:rsidR="004C3099" w:rsidRDefault="004C3099">
      <w:pPr>
        <w:spacing w:after="0" w:line="240" w:lineRule="auto"/>
      </w:pPr>
      <w:r>
        <w:separator/>
      </w:r>
    </w:p>
  </w:footnote>
  <w:footnote w:type="continuationSeparator" w:id="0">
    <w:p w14:paraId="59B9F3CD" w14:textId="77777777" w:rsidR="004C3099" w:rsidRDefault="004C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BB64" w14:textId="6B412A8F" w:rsidR="004C3099" w:rsidRDefault="00BA27B1">
    <w:pPr>
      <w:pStyle w:val="Nagwek"/>
    </w:pPr>
    <w:r w:rsidRPr="00BA27B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EF820A" wp14:editId="6CB4168F">
          <wp:simplePos x="0" y="0"/>
          <wp:positionH relativeFrom="column">
            <wp:posOffset>4530725</wp:posOffset>
          </wp:positionH>
          <wp:positionV relativeFrom="paragraph">
            <wp:posOffset>-191135</wp:posOffset>
          </wp:positionV>
          <wp:extent cx="1866900" cy="62230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27B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494D5F" wp14:editId="6FE711E9">
          <wp:simplePos x="0" y="0"/>
          <wp:positionH relativeFrom="column">
            <wp:posOffset>2903855</wp:posOffset>
          </wp:positionH>
          <wp:positionV relativeFrom="paragraph">
            <wp:posOffset>-118110</wp:posOffset>
          </wp:positionV>
          <wp:extent cx="1257300" cy="5715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27B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B1C7972" wp14:editId="26539ECD">
          <wp:simplePos x="0" y="0"/>
          <wp:positionH relativeFrom="column">
            <wp:posOffset>1562735</wp:posOffset>
          </wp:positionH>
          <wp:positionV relativeFrom="paragraph">
            <wp:posOffset>-181610</wp:posOffset>
          </wp:positionV>
          <wp:extent cx="1111250" cy="5168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19" t="13580" r="56719"/>
                  <a:stretch/>
                </pic:blipFill>
                <pic:spPr bwMode="auto">
                  <a:xfrm>
                    <a:off x="0" y="0"/>
                    <a:ext cx="1111250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27B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77681B" wp14:editId="661CB375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252220" cy="609600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F44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A38A2"/>
    <w:multiLevelType w:val="hybridMultilevel"/>
    <w:tmpl w:val="F2EAA6C0"/>
    <w:lvl w:ilvl="0" w:tplc="03146D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80378"/>
    <w:multiLevelType w:val="hybridMultilevel"/>
    <w:tmpl w:val="1B5CF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74955"/>
    <w:multiLevelType w:val="hybridMultilevel"/>
    <w:tmpl w:val="A9745B32"/>
    <w:lvl w:ilvl="0" w:tplc="8BB4E62C">
      <w:start w:val="1"/>
      <w:numFmt w:val="lowerLetter"/>
      <w:lvlText w:val="%1)"/>
      <w:lvlJc w:val="left"/>
      <w:pPr>
        <w:ind w:left="1080" w:hanging="360"/>
      </w:pPr>
    </w:lvl>
    <w:lvl w:ilvl="1" w:tplc="E62CCFC2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E351B"/>
    <w:multiLevelType w:val="hybridMultilevel"/>
    <w:tmpl w:val="F2EAA6C0"/>
    <w:lvl w:ilvl="0" w:tplc="03146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2698F"/>
    <w:multiLevelType w:val="hybridMultilevel"/>
    <w:tmpl w:val="D2103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126B28"/>
    <w:multiLevelType w:val="hybridMultilevel"/>
    <w:tmpl w:val="F57AF53A"/>
    <w:lvl w:ilvl="0" w:tplc="5BA6437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973EB"/>
    <w:multiLevelType w:val="hybridMultilevel"/>
    <w:tmpl w:val="1B5CFD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6D1CDC"/>
    <w:multiLevelType w:val="hybridMultilevel"/>
    <w:tmpl w:val="76307588"/>
    <w:lvl w:ilvl="0" w:tplc="592668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D4156"/>
    <w:multiLevelType w:val="hybridMultilevel"/>
    <w:tmpl w:val="F68AB8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227FBA"/>
    <w:multiLevelType w:val="hybridMultilevel"/>
    <w:tmpl w:val="F68AB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516C6B"/>
    <w:multiLevelType w:val="hybridMultilevel"/>
    <w:tmpl w:val="58C8760C"/>
    <w:lvl w:ilvl="0" w:tplc="051A04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254C9"/>
    <w:multiLevelType w:val="hybridMultilevel"/>
    <w:tmpl w:val="A68000DE"/>
    <w:lvl w:ilvl="0" w:tplc="8BB4E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466AC"/>
    <w:multiLevelType w:val="hybridMultilevel"/>
    <w:tmpl w:val="58C8760C"/>
    <w:lvl w:ilvl="0" w:tplc="051A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A21CF"/>
    <w:multiLevelType w:val="hybridMultilevel"/>
    <w:tmpl w:val="D2103C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CE312E"/>
    <w:multiLevelType w:val="hybridMultilevel"/>
    <w:tmpl w:val="9DFAFC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E318C6"/>
    <w:multiLevelType w:val="hybridMultilevel"/>
    <w:tmpl w:val="80D6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28F6"/>
    <w:multiLevelType w:val="hybridMultilevel"/>
    <w:tmpl w:val="39025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E27FC2"/>
    <w:multiLevelType w:val="hybridMultilevel"/>
    <w:tmpl w:val="F57AF53A"/>
    <w:lvl w:ilvl="0" w:tplc="5BA64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33EFB"/>
    <w:multiLevelType w:val="hybridMultilevel"/>
    <w:tmpl w:val="B226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214B5"/>
    <w:multiLevelType w:val="hybridMultilevel"/>
    <w:tmpl w:val="18D625FC"/>
    <w:lvl w:ilvl="0" w:tplc="04FEEC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627CF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64A10"/>
    <w:multiLevelType w:val="hybridMultilevel"/>
    <w:tmpl w:val="22544792"/>
    <w:lvl w:ilvl="0" w:tplc="21E00BE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E80F91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76BC4"/>
    <w:multiLevelType w:val="hybridMultilevel"/>
    <w:tmpl w:val="B226F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04D16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6D7A4F"/>
    <w:multiLevelType w:val="hybridMultilevel"/>
    <w:tmpl w:val="F07C4A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D47FAD"/>
    <w:multiLevelType w:val="hybridMultilevel"/>
    <w:tmpl w:val="18D625FC"/>
    <w:lvl w:ilvl="0" w:tplc="04FEE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B069E"/>
    <w:multiLevelType w:val="hybridMultilevel"/>
    <w:tmpl w:val="76307588"/>
    <w:lvl w:ilvl="0" w:tplc="59266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66852"/>
    <w:multiLevelType w:val="hybridMultilevel"/>
    <w:tmpl w:val="BEB25AC6"/>
    <w:lvl w:ilvl="0" w:tplc="CFA22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C6658E"/>
    <w:multiLevelType w:val="hybridMultilevel"/>
    <w:tmpl w:val="8EB4F70A"/>
    <w:lvl w:ilvl="0" w:tplc="C7CA1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3D1E4B"/>
    <w:multiLevelType w:val="hybridMultilevel"/>
    <w:tmpl w:val="8EB4F70A"/>
    <w:lvl w:ilvl="0" w:tplc="C7CA14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E6A80"/>
    <w:multiLevelType w:val="hybridMultilevel"/>
    <w:tmpl w:val="BEB25AC6"/>
    <w:lvl w:ilvl="0" w:tplc="CFA22D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5"/>
  </w:num>
  <w:num w:numId="5">
    <w:abstractNumId w:val="14"/>
  </w:num>
  <w:num w:numId="6">
    <w:abstractNumId w:val="18"/>
  </w:num>
  <w:num w:numId="7">
    <w:abstractNumId w:val="21"/>
  </w:num>
  <w:num w:numId="8">
    <w:abstractNumId w:val="27"/>
  </w:num>
  <w:num w:numId="9">
    <w:abstractNumId w:val="26"/>
  </w:num>
  <w:num w:numId="10">
    <w:abstractNumId w:val="28"/>
  </w:num>
  <w:num w:numId="11">
    <w:abstractNumId w:val="13"/>
  </w:num>
  <w:num w:numId="12">
    <w:abstractNumId w:val="12"/>
  </w:num>
  <w:num w:numId="13">
    <w:abstractNumId w:val="29"/>
  </w:num>
  <w:num w:numId="14">
    <w:abstractNumId w:val="30"/>
  </w:num>
  <w:num w:numId="15">
    <w:abstractNumId w:val="17"/>
  </w:num>
  <w:num w:numId="16">
    <w:abstractNumId w:val="7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0"/>
    <w:rsid w:val="00054461"/>
    <w:rsid w:val="000B04F9"/>
    <w:rsid w:val="0016015C"/>
    <w:rsid w:val="00221A3F"/>
    <w:rsid w:val="00226E81"/>
    <w:rsid w:val="00295D88"/>
    <w:rsid w:val="002F573D"/>
    <w:rsid w:val="00374872"/>
    <w:rsid w:val="00437751"/>
    <w:rsid w:val="00467127"/>
    <w:rsid w:val="0048744C"/>
    <w:rsid w:val="004C3099"/>
    <w:rsid w:val="004D18C0"/>
    <w:rsid w:val="0063333B"/>
    <w:rsid w:val="006F5032"/>
    <w:rsid w:val="008F5AF1"/>
    <w:rsid w:val="009D680B"/>
    <w:rsid w:val="00AF2F7D"/>
    <w:rsid w:val="00BA27B1"/>
    <w:rsid w:val="00BB35FD"/>
    <w:rsid w:val="00D2705F"/>
    <w:rsid w:val="00D571F0"/>
    <w:rsid w:val="00ED1938"/>
    <w:rsid w:val="00F17F25"/>
    <w:rsid w:val="00F45EA5"/>
    <w:rsid w:val="00F47E85"/>
    <w:rsid w:val="00F9400A"/>
    <w:rsid w:val="2C4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A05B45"/>
  <w15:chartTrackingRefBased/>
  <w15:docId w15:val="{945783B5-F1F0-475A-A052-514F4DE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8C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C0"/>
  </w:style>
  <w:style w:type="paragraph" w:styleId="Nagwek">
    <w:name w:val="header"/>
    <w:basedOn w:val="Normalny"/>
    <w:link w:val="NagwekZnak"/>
    <w:uiPriority w:val="99"/>
    <w:unhideWhenUsed/>
    <w:rsid w:val="0029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88"/>
  </w:style>
  <w:style w:type="paragraph" w:customStyle="1" w:styleId="paragraph">
    <w:name w:val="paragraph"/>
    <w:basedOn w:val="Normalny"/>
    <w:rsid w:val="001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015C"/>
  </w:style>
  <w:style w:type="character" w:customStyle="1" w:styleId="eop">
    <w:name w:val="eop"/>
    <w:basedOn w:val="Domylnaczcionkaakapitu"/>
    <w:rsid w:val="0016015C"/>
  </w:style>
  <w:style w:type="character" w:customStyle="1" w:styleId="apple-converted-space">
    <w:name w:val="apple-converted-space"/>
    <w:basedOn w:val="Domylnaczcionkaakapitu"/>
    <w:rsid w:val="0016015C"/>
  </w:style>
  <w:style w:type="character" w:customStyle="1" w:styleId="spellingerror">
    <w:name w:val="spellingerror"/>
    <w:basedOn w:val="Domylnaczcionkaakapitu"/>
    <w:rsid w:val="0016015C"/>
  </w:style>
  <w:style w:type="paragraph" w:customStyle="1" w:styleId="Default">
    <w:name w:val="Default"/>
    <w:rsid w:val="006F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Hipercze">
    <w:name w:val="Hyperlink"/>
    <w:basedOn w:val="Domylnaczcionkaakapitu"/>
    <w:uiPriority w:val="99"/>
    <w:unhideWhenUsed/>
    <w:rsid w:val="00AF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29</Pages>
  <Words>6649</Words>
  <Characters>39899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Bilinski</dc:creator>
  <cp:keywords/>
  <dc:description/>
  <cp:lastModifiedBy>Kamil Biliński</cp:lastModifiedBy>
  <cp:revision>12</cp:revision>
  <dcterms:created xsi:type="dcterms:W3CDTF">2016-01-20T01:32:00Z</dcterms:created>
  <dcterms:modified xsi:type="dcterms:W3CDTF">2017-05-17T09:52:00Z</dcterms:modified>
</cp:coreProperties>
</file>